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DD7E" w14:textId="77777777" w:rsidR="0018575B" w:rsidRDefault="0018575B" w:rsidP="0010519F">
      <w:pPr>
        <w:pStyle w:val="20"/>
        <w:shd w:val="clear" w:color="auto" w:fill="auto"/>
        <w:ind w:left="10800"/>
      </w:pPr>
    </w:p>
    <w:p w14:paraId="06C109C9" w14:textId="77777777" w:rsidR="0010519F" w:rsidRDefault="0010519F" w:rsidP="0010519F">
      <w:pPr>
        <w:pStyle w:val="20"/>
        <w:shd w:val="clear" w:color="auto" w:fill="auto"/>
        <w:ind w:left="10800"/>
      </w:pPr>
      <w:r>
        <w:t>УТВЕРЖДЕНА</w:t>
      </w:r>
    </w:p>
    <w:p w14:paraId="36A123C9" w14:textId="77777777" w:rsidR="0010519F" w:rsidRPr="00292147" w:rsidRDefault="0010519F" w:rsidP="0010519F">
      <w:pPr>
        <w:pStyle w:val="20"/>
        <w:shd w:val="clear" w:color="auto" w:fill="auto"/>
        <w:ind w:left="1080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E6AFB1" wp14:editId="3E3B3BDF">
            <wp:simplePos x="0" y="0"/>
            <wp:positionH relativeFrom="column">
              <wp:posOffset>8088630</wp:posOffset>
            </wp:positionH>
            <wp:positionV relativeFrom="paragraph">
              <wp:posOffset>391160</wp:posOffset>
            </wp:positionV>
            <wp:extent cx="1596390" cy="457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Руководитель Администрации                                 Сокольского муниципального района</w:t>
      </w:r>
    </w:p>
    <w:p w14:paraId="5EE69F99" w14:textId="77777777" w:rsidR="0010519F" w:rsidRDefault="0010519F" w:rsidP="0010519F">
      <w:pPr>
        <w:pStyle w:val="20"/>
        <w:shd w:val="clear" w:color="auto" w:fill="auto"/>
        <w:rPr>
          <w:b w:val="0"/>
          <w:sz w:val="28"/>
          <w:szCs w:val="28"/>
        </w:rPr>
      </w:pPr>
    </w:p>
    <w:p w14:paraId="508598A8" w14:textId="77777777" w:rsidR="0010519F" w:rsidRDefault="0010519F" w:rsidP="0010519F">
      <w:pPr>
        <w:pStyle w:val="30"/>
        <w:shd w:val="clear" w:color="auto" w:fill="auto"/>
        <w:spacing w:before="0"/>
        <w:ind w:left="40" w:right="440" w:firstLine="2780"/>
        <w:jc w:val="center"/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Рябинин С.А.</w:t>
      </w:r>
      <w:r w:rsidRPr="00B313A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t>______________</w:t>
      </w:r>
    </w:p>
    <w:p w14:paraId="303E4A56" w14:textId="77777777" w:rsidR="0010519F" w:rsidRPr="00E04C58" w:rsidRDefault="00E04C58" w:rsidP="0010519F">
      <w:pPr>
        <w:pStyle w:val="30"/>
        <w:shd w:val="clear" w:color="auto" w:fill="auto"/>
        <w:spacing w:before="0"/>
        <w:ind w:left="40" w:right="440" w:firstLine="27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01313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="00301313">
        <w:rPr>
          <w:sz w:val="24"/>
          <w:szCs w:val="24"/>
        </w:rPr>
        <w:t>11.07.2022</w:t>
      </w:r>
      <w:r>
        <w:rPr>
          <w:sz w:val="24"/>
          <w:szCs w:val="24"/>
        </w:rPr>
        <w:t xml:space="preserve">                          </w:t>
      </w:r>
    </w:p>
    <w:p w14:paraId="60B68EE5" w14:textId="77777777" w:rsidR="0010519F" w:rsidRDefault="0010519F" w:rsidP="0010519F">
      <w:pPr>
        <w:pStyle w:val="30"/>
        <w:shd w:val="clear" w:color="auto" w:fill="auto"/>
        <w:spacing w:before="0"/>
        <w:ind w:left="40" w:right="440" w:firstLine="2780"/>
        <w:jc w:val="center"/>
      </w:pPr>
    </w:p>
    <w:p w14:paraId="5694D63C" w14:textId="77777777" w:rsidR="00087943" w:rsidRDefault="00087943" w:rsidP="00087943">
      <w:pPr>
        <w:pStyle w:val="1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КОМПЛЕКСНЫЙ ПЛАН</w:t>
      </w:r>
    </w:p>
    <w:p w14:paraId="26EB9CFB" w14:textId="77777777" w:rsidR="0065539D" w:rsidRDefault="0065539D" w:rsidP="00087943">
      <w:pPr>
        <w:pStyle w:val="1"/>
        <w:jc w:val="center"/>
        <w:rPr>
          <w:b/>
          <w:bCs/>
          <w:color w:val="000000"/>
          <w:lang w:eastAsia="ru-RU" w:bidi="ru-RU"/>
        </w:rPr>
      </w:pPr>
    </w:p>
    <w:p w14:paraId="37F21337" w14:textId="77777777" w:rsidR="0065539D" w:rsidRDefault="0065539D" w:rsidP="0065539D">
      <w:pPr>
        <w:pStyle w:val="1"/>
        <w:spacing w:line="19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мероприятий по устранению причин и условий, способствующих антиобщественным действиям</w:t>
      </w:r>
      <w:r>
        <w:rPr>
          <w:color w:val="000000"/>
          <w:lang w:eastAsia="ru-RU" w:bidi="ru-RU"/>
        </w:rPr>
        <w:br/>
        <w:t>несовершеннолетних и противоправным деяниям в отношении их, на 2022-2025 годы</w:t>
      </w:r>
    </w:p>
    <w:p w14:paraId="5CD7EA23" w14:textId="77777777" w:rsidR="0065539D" w:rsidRDefault="0065539D" w:rsidP="00F81EBA">
      <w:pPr>
        <w:pStyle w:val="1"/>
        <w:spacing w:line="19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10393"/>
        <w:gridCol w:w="1971"/>
        <w:gridCol w:w="2637"/>
      </w:tblGrid>
      <w:tr w:rsidR="0065539D" w:rsidRPr="004A5264" w14:paraId="3D6473DB" w14:textId="77777777" w:rsidTr="001B139D">
        <w:tc>
          <w:tcPr>
            <w:tcW w:w="693" w:type="dxa"/>
          </w:tcPr>
          <w:p w14:paraId="623E33A7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7507FF0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0393" w:type="dxa"/>
          </w:tcPr>
          <w:p w14:paraId="3648CDBD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209A44D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971" w:type="dxa"/>
          </w:tcPr>
          <w:p w14:paraId="66F0F33D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2637" w:type="dxa"/>
          </w:tcPr>
          <w:p w14:paraId="44B06020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</w:tr>
      <w:tr w:rsidR="0065539D" w:rsidRPr="004A5264" w14:paraId="58D28F99" w14:textId="77777777" w:rsidTr="001B139D">
        <w:tc>
          <w:tcPr>
            <w:tcW w:w="693" w:type="dxa"/>
          </w:tcPr>
          <w:p w14:paraId="51BD764B" w14:textId="77777777" w:rsidR="0065539D" w:rsidRPr="004A5264" w:rsidRDefault="0065539D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0393" w:type="dxa"/>
          </w:tcPr>
          <w:p w14:paraId="6C6FFE00" w14:textId="77777777" w:rsidR="004A5264" w:rsidRDefault="004A5264" w:rsidP="0065539D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color w:val="000000"/>
                <w:sz w:val="24"/>
                <w:szCs w:val="24"/>
                <w:lang w:eastAsia="ru-RU" w:bidi="ru-RU"/>
              </w:rPr>
              <w:t xml:space="preserve">Обеспечить мониторинг подростковой преступности (включая общественно-опасные деяния), преступлений, совершенных в отношении несовершеннолетних, случаев гибели детей в результате суицидов, несчастных случаев на водных и иных потенциально опасных для жизни и здоровья несовершеннолетних объектах, в пожарах, дорожно-транспортных происшествиях, </w:t>
            </w:r>
            <w:proofErr w:type="spellStart"/>
            <w:r w:rsidRPr="004A5264">
              <w:rPr>
                <w:color w:val="000000"/>
                <w:sz w:val="24"/>
                <w:szCs w:val="24"/>
                <w:lang w:eastAsia="ru-RU" w:bidi="ru-RU"/>
              </w:rPr>
              <w:t>аутоагрессивного</w:t>
            </w:r>
            <w:proofErr w:type="spellEnd"/>
            <w:r w:rsidRPr="004A5264">
              <w:rPr>
                <w:color w:val="000000"/>
                <w:sz w:val="24"/>
                <w:szCs w:val="24"/>
                <w:lang w:eastAsia="ru-RU" w:bidi="ru-RU"/>
              </w:rPr>
              <w:t xml:space="preserve"> поведения подростков, анализ причин и условий, этому способствовавших, принятие мер к их устранению.</w:t>
            </w:r>
          </w:p>
          <w:p w14:paraId="1F702F47" w14:textId="77777777" w:rsidR="004A5264" w:rsidRPr="004A5264" w:rsidRDefault="004A5264" w:rsidP="004A5264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 w:rsidRPr="004A5264">
              <w:rPr>
                <w:color w:val="000000"/>
                <w:sz w:val="24"/>
                <w:szCs w:val="24"/>
                <w:lang w:eastAsia="ru-RU" w:bidi="ru-RU"/>
              </w:rPr>
              <w:t xml:space="preserve">Используя результаты проведенного мониторинга, рассматривать вопрос об организации и осуществлении профилактической работы с вынесением постановлений о конкретных мерах по защите прав и интересов детей, предупреждению совершения преступлений несовершеннолетними и в отношении их, случаев гибели детей в результате суицидов, несчастных случаев на водных и иных потенциально опасных для жизни и здоровья несовершеннолетних объектах, в пожарах, дорожно-транспортных происшествиях, </w:t>
            </w:r>
            <w:proofErr w:type="spellStart"/>
            <w:r w:rsidRPr="004A5264">
              <w:rPr>
                <w:color w:val="000000"/>
                <w:sz w:val="24"/>
                <w:szCs w:val="24"/>
                <w:lang w:eastAsia="ru-RU" w:bidi="ru-RU"/>
              </w:rPr>
              <w:t>аутоагрессивного</w:t>
            </w:r>
            <w:proofErr w:type="spellEnd"/>
            <w:r w:rsidRPr="004A5264">
              <w:rPr>
                <w:color w:val="000000"/>
                <w:sz w:val="24"/>
                <w:szCs w:val="24"/>
                <w:lang w:eastAsia="ru-RU" w:bidi="ru-RU"/>
              </w:rPr>
              <w:t xml:space="preserve"> поведения подростков.</w:t>
            </w:r>
          </w:p>
          <w:p w14:paraId="2DD27236" w14:textId="77777777" w:rsidR="00EB61BC" w:rsidRPr="00A86805" w:rsidRDefault="004A5264" w:rsidP="004A5264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color w:val="000000"/>
                <w:sz w:val="24"/>
                <w:szCs w:val="24"/>
                <w:lang w:eastAsia="ru-RU" w:bidi="ru-RU"/>
              </w:rPr>
              <w:t>Анализировать эффективность реализуемых профилактических мероприятий и актуализировать их.</w:t>
            </w:r>
          </w:p>
        </w:tc>
        <w:tc>
          <w:tcPr>
            <w:tcW w:w="1971" w:type="dxa"/>
          </w:tcPr>
          <w:p w14:paraId="7D745D07" w14:textId="77777777" w:rsidR="0065539D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  <w:p w14:paraId="7421C675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EC76C84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39AE117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7BA00B9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5BAC373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8E8F18F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B87F288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97047B7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37BF825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5EB73EA" w14:textId="77777777" w:rsidR="004A5264" w:rsidRDefault="004A5264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4CAB4FE" w14:textId="77777777" w:rsidR="004A5264" w:rsidRP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Один раз в полугодие</w:t>
            </w:r>
          </w:p>
        </w:tc>
        <w:tc>
          <w:tcPr>
            <w:tcW w:w="2637" w:type="dxa"/>
          </w:tcPr>
          <w:p w14:paraId="2F8E5E13" w14:textId="77777777" w:rsidR="0065539D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03BBC4AA" w14:textId="77777777" w:rsid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574655B" w14:textId="77777777" w:rsid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6D61255A" w14:textId="77777777" w:rsid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2E2F0F8" w14:textId="77777777" w:rsid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17433CED" w14:textId="77777777" w:rsid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98519FB" w14:textId="77777777" w:rsid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2426968" w14:textId="77777777" w:rsidR="004A5264" w:rsidRPr="004A5264" w:rsidRDefault="004A5264" w:rsidP="004A526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</w:tc>
      </w:tr>
      <w:tr w:rsidR="0065539D" w:rsidRPr="004A5264" w14:paraId="770A1AA9" w14:textId="77777777" w:rsidTr="001B139D">
        <w:tc>
          <w:tcPr>
            <w:tcW w:w="693" w:type="dxa"/>
          </w:tcPr>
          <w:p w14:paraId="20DBD21A" w14:textId="77777777" w:rsidR="0065539D" w:rsidRPr="004A5264" w:rsidRDefault="004A5264" w:rsidP="0008794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0393" w:type="dxa"/>
          </w:tcPr>
          <w:p w14:paraId="2C17EA0A" w14:textId="77777777" w:rsidR="00EB61BC" w:rsidRPr="00EB61BC" w:rsidRDefault="00EB61BC" w:rsidP="00EB61BC">
            <w:pPr>
              <w:pStyle w:val="a6"/>
              <w:spacing w:line="194" w:lineRule="auto"/>
              <w:jc w:val="both"/>
              <w:rPr>
                <w:sz w:val="24"/>
                <w:szCs w:val="24"/>
              </w:rPr>
            </w:pPr>
            <w:r w:rsidRPr="00EB61BC">
              <w:rPr>
                <w:color w:val="000000"/>
                <w:sz w:val="24"/>
                <w:szCs w:val="24"/>
                <w:lang w:eastAsia="ru-RU" w:bidi="ru-RU"/>
              </w:rPr>
              <w:t>С целью своевременной организации комплексной индивидуальной профилактической работы проводить межведомственные сверки информации:</w:t>
            </w:r>
          </w:p>
          <w:p w14:paraId="2C7A5D1F" w14:textId="77777777" w:rsidR="00EB61BC" w:rsidRPr="00EB61BC" w:rsidRDefault="00EB61BC" w:rsidP="00015637">
            <w:pPr>
              <w:pStyle w:val="a6"/>
              <w:numPr>
                <w:ilvl w:val="0"/>
                <w:numId w:val="1"/>
              </w:numPr>
              <w:tabs>
                <w:tab w:val="left" w:pos="413"/>
              </w:tabs>
              <w:spacing w:line="194" w:lineRule="auto"/>
              <w:jc w:val="both"/>
              <w:rPr>
                <w:sz w:val="24"/>
                <w:szCs w:val="24"/>
              </w:rPr>
            </w:pPr>
            <w:r w:rsidRPr="00EB61BC">
              <w:rPr>
                <w:color w:val="000000"/>
                <w:sz w:val="24"/>
                <w:szCs w:val="24"/>
                <w:lang w:eastAsia="ru-RU" w:bidi="ru-RU"/>
              </w:rPr>
              <w:t xml:space="preserve">о несовершеннолетних и их законных представителях (семьях), состоящих на профилактических учетах в подразделениях по делам несовершеннолетних органов внутренних дел, комиссиях по делам несовершеннолетних и защите их прав, уголовно-исполнительных инспекциях УФСИН России </w:t>
            </w:r>
          </w:p>
          <w:p w14:paraId="6D533FC8" w14:textId="77777777" w:rsidR="00EB61BC" w:rsidRPr="00A86805" w:rsidRDefault="00EB61BC" w:rsidP="00EB61BC">
            <w:pPr>
              <w:pStyle w:val="a6"/>
              <w:numPr>
                <w:ilvl w:val="0"/>
                <w:numId w:val="1"/>
              </w:numPr>
              <w:tabs>
                <w:tab w:val="left" w:pos="413"/>
              </w:tabs>
              <w:spacing w:line="194" w:lineRule="auto"/>
              <w:jc w:val="both"/>
              <w:rPr>
                <w:sz w:val="24"/>
                <w:szCs w:val="24"/>
              </w:rPr>
            </w:pPr>
            <w:r w:rsidRPr="00EB61BC">
              <w:rPr>
                <w:color w:val="000000"/>
                <w:sz w:val="24"/>
                <w:szCs w:val="24"/>
                <w:lang w:eastAsia="ru-RU" w:bidi="ru-RU"/>
              </w:rPr>
              <w:t xml:space="preserve">о несовершеннолетних, совершивших преступления, </w:t>
            </w:r>
            <w:proofErr w:type="spellStart"/>
            <w:r w:rsidRPr="00EB61BC">
              <w:rPr>
                <w:color w:val="000000"/>
                <w:sz w:val="24"/>
                <w:szCs w:val="24"/>
                <w:lang w:eastAsia="ru-RU" w:bidi="ru-RU"/>
              </w:rPr>
              <w:t>общественно</w:t>
            </w:r>
            <w:r w:rsidRPr="00EB61BC">
              <w:rPr>
                <w:color w:val="000000"/>
                <w:sz w:val="24"/>
                <w:szCs w:val="24"/>
                <w:lang w:eastAsia="ru-RU" w:bidi="ru-RU"/>
              </w:rPr>
              <w:softHyphen/>
              <w:t>опасные</w:t>
            </w:r>
            <w:proofErr w:type="spellEnd"/>
            <w:r w:rsidRPr="00EB61BC">
              <w:rPr>
                <w:color w:val="000000"/>
                <w:sz w:val="24"/>
                <w:szCs w:val="24"/>
                <w:lang w:eastAsia="ru-RU" w:bidi="ru-RU"/>
              </w:rPr>
              <w:t xml:space="preserve"> деяния, суициды, суицидальные попытки, ставших жертвами насильственных преступлении, иного жестокого обращения.</w:t>
            </w:r>
          </w:p>
        </w:tc>
        <w:tc>
          <w:tcPr>
            <w:tcW w:w="1971" w:type="dxa"/>
          </w:tcPr>
          <w:p w14:paraId="2DC2CD79" w14:textId="77777777" w:rsidR="0065539D" w:rsidRPr="004A5264" w:rsidRDefault="00EB61BC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01313"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>ежемесячно</w:t>
            </w:r>
          </w:p>
        </w:tc>
        <w:tc>
          <w:tcPr>
            <w:tcW w:w="2637" w:type="dxa"/>
          </w:tcPr>
          <w:p w14:paraId="25517180" w14:textId="77777777" w:rsidR="00EB61BC" w:rsidRDefault="00EB61BC" w:rsidP="00EB61BC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407C0D79" w14:textId="77777777" w:rsidR="0065539D" w:rsidRDefault="0065539D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21DA9DB" w14:textId="77777777" w:rsidR="00EB61BC" w:rsidRPr="004A5264" w:rsidRDefault="00EB61BC" w:rsidP="0008794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</w:tc>
      </w:tr>
      <w:tr w:rsidR="001B139D" w:rsidRPr="004A5264" w14:paraId="1F9AEA00" w14:textId="77777777" w:rsidTr="001B139D">
        <w:tc>
          <w:tcPr>
            <w:tcW w:w="693" w:type="dxa"/>
          </w:tcPr>
          <w:p w14:paraId="59ADB902" w14:textId="77777777" w:rsidR="001B139D" w:rsidRPr="004A5264" w:rsidRDefault="001B139D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</w:p>
        </w:tc>
        <w:tc>
          <w:tcPr>
            <w:tcW w:w="10393" w:type="dxa"/>
          </w:tcPr>
          <w:p w14:paraId="789F660D" w14:textId="77777777" w:rsidR="001B139D" w:rsidRPr="00A86805" w:rsidRDefault="001B139D" w:rsidP="001B139D">
            <w:pPr>
              <w:pStyle w:val="a6"/>
              <w:spacing w:line="197" w:lineRule="auto"/>
              <w:jc w:val="both"/>
              <w:rPr>
                <w:sz w:val="24"/>
                <w:szCs w:val="24"/>
              </w:rPr>
            </w:pPr>
            <w:r w:rsidRPr="00A86805">
              <w:rPr>
                <w:color w:val="000000"/>
                <w:sz w:val="24"/>
                <w:szCs w:val="24"/>
                <w:lang w:eastAsia="ru-RU" w:bidi="ru-RU"/>
              </w:rPr>
              <w:t>Информировать органы внутренних дел:</w:t>
            </w:r>
          </w:p>
          <w:p w14:paraId="161B093F" w14:textId="77777777" w:rsidR="001B139D" w:rsidRPr="00A86805" w:rsidRDefault="001B139D" w:rsidP="001B139D">
            <w:pPr>
              <w:pStyle w:val="a6"/>
              <w:tabs>
                <w:tab w:val="left" w:pos="389"/>
              </w:tabs>
              <w:spacing w:line="197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1) </w:t>
            </w:r>
            <w:r w:rsidRPr="00A86805">
              <w:rPr>
                <w:color w:val="000000"/>
                <w:sz w:val="24"/>
                <w:szCs w:val="24"/>
                <w:lang w:eastAsia="ru-RU" w:bidi="ru-RU"/>
              </w:rPr>
              <w:t>о несовершеннолетних, доставленных в медицинские учреждения с признаками алкогольного, наркотического (токсического) опьянения и (или) отравления;</w:t>
            </w:r>
          </w:p>
          <w:p w14:paraId="263E6791" w14:textId="77777777" w:rsidR="001B139D" w:rsidRDefault="001B139D" w:rsidP="001B139D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2) </w:t>
            </w:r>
            <w:r w:rsidRPr="00A86805">
              <w:rPr>
                <w:color w:val="000000"/>
                <w:sz w:val="24"/>
                <w:szCs w:val="24"/>
                <w:lang w:eastAsia="ru-RU" w:bidi="ru-RU"/>
              </w:rPr>
              <w:t>о несовершеннолетних, обратившихся за медицинской помощью в связи с сексуальным насилием, суицидальными попытками, травмами любого происхождения, а также о выявлении врачами-гинекологами несовершеннолетних, живущих до достижения возраста 16 лет половой жизнью;</w:t>
            </w:r>
          </w:p>
          <w:p w14:paraId="4317E990" w14:textId="77777777" w:rsidR="001B139D" w:rsidRPr="00A86805" w:rsidRDefault="001B139D" w:rsidP="001B139D">
            <w:pPr>
              <w:pStyle w:val="a6"/>
              <w:spacing w:after="200"/>
              <w:jc w:val="both"/>
              <w:rPr>
                <w:sz w:val="24"/>
                <w:szCs w:val="24"/>
              </w:rPr>
            </w:pPr>
            <w:r w:rsidRPr="00A86805">
              <w:rPr>
                <w:color w:val="000000"/>
                <w:sz w:val="24"/>
                <w:szCs w:val="24"/>
                <w:lang w:eastAsia="ru-RU" w:bidi="ru-RU"/>
              </w:rPr>
              <w:t>3) о неисполнении обязанностей по воспитанию, содержанию, заботе о здоровье, нормальном психическом и физическом развитии детей их законными представителями, в том числе страдающими заболеваниями «наркомания» и (или) «алкоголизм»</w:t>
            </w:r>
          </w:p>
          <w:p w14:paraId="07680285" w14:textId="77777777" w:rsidR="001B139D" w:rsidRPr="004A5264" w:rsidRDefault="001B139D" w:rsidP="001B139D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86805">
              <w:rPr>
                <w:color w:val="000000"/>
                <w:sz w:val="24"/>
                <w:szCs w:val="24"/>
                <w:lang w:eastAsia="ru-RU" w:bidi="ru-RU"/>
              </w:rPr>
              <w:t>При получении этой информации с привлечением работников иных органов системы профилактики проверять условия проживания несовершеннолетних в семьях, в каждом случае в индивидуальном порядке рассматривать вопрос о наличии оснований для постановки семьи на профилактический учет в органах системы профилактики и организации индивидуальной профилактической работы.</w:t>
            </w:r>
          </w:p>
        </w:tc>
        <w:tc>
          <w:tcPr>
            <w:tcW w:w="1971" w:type="dxa"/>
          </w:tcPr>
          <w:p w14:paraId="3C356D8D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 течении суток</w:t>
            </w:r>
          </w:p>
          <w:p w14:paraId="68B88DC4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B23865A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6CE5DE9E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99A4EE1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FD0F4C4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E4AD3AD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7A770D6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DA0852D" w14:textId="77777777" w:rsidR="001B139D" w:rsidRPr="00A86805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A86805">
              <w:rPr>
                <w:color w:val="000000"/>
                <w:sz w:val="24"/>
                <w:szCs w:val="24"/>
                <w:lang w:eastAsia="ru-RU" w:bidi="ru-RU"/>
              </w:rPr>
              <w:t>незамедлительно после получения информации</w:t>
            </w:r>
          </w:p>
        </w:tc>
        <w:tc>
          <w:tcPr>
            <w:tcW w:w="2637" w:type="dxa"/>
          </w:tcPr>
          <w:p w14:paraId="7221FB77" w14:textId="77777777" w:rsidR="001B139D" w:rsidRP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1B139D">
              <w:rPr>
                <w:color w:val="000000"/>
                <w:sz w:val="24"/>
                <w:szCs w:val="24"/>
                <w:lang w:eastAsia="ru-RU" w:bidi="ru-RU"/>
              </w:rPr>
              <w:t>учреждения здравоохранения</w:t>
            </w:r>
          </w:p>
          <w:p w14:paraId="1CB9088E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18A010A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6567AC2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EB018B4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4B08786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34BDE79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0A283AD" w14:textId="77777777" w:rsidR="001B139D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</w:p>
          <w:p w14:paraId="65A254C5" w14:textId="77777777" w:rsidR="001B139D" w:rsidRPr="004A5264" w:rsidRDefault="001B139D" w:rsidP="001B139D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</w:tc>
      </w:tr>
      <w:tr w:rsidR="001B139D" w:rsidRPr="004A5264" w14:paraId="056A870B" w14:textId="77777777" w:rsidTr="001B139D">
        <w:tc>
          <w:tcPr>
            <w:tcW w:w="693" w:type="dxa"/>
          </w:tcPr>
          <w:p w14:paraId="150FD313" w14:textId="77777777" w:rsidR="001B139D" w:rsidRPr="004A5264" w:rsidRDefault="001B139D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0393" w:type="dxa"/>
          </w:tcPr>
          <w:p w14:paraId="1B2147E9" w14:textId="77777777" w:rsidR="001B139D" w:rsidRPr="001B139D" w:rsidRDefault="001B139D" w:rsidP="001B139D">
            <w:pPr>
              <w:pStyle w:val="a6"/>
              <w:spacing w:line="194" w:lineRule="auto"/>
              <w:jc w:val="both"/>
              <w:rPr>
                <w:sz w:val="24"/>
                <w:szCs w:val="24"/>
              </w:rPr>
            </w:pPr>
            <w:r w:rsidRPr="001B139D">
              <w:rPr>
                <w:color w:val="000000"/>
                <w:sz w:val="24"/>
                <w:szCs w:val="24"/>
                <w:lang w:eastAsia="ru-RU" w:bidi="ru-RU"/>
              </w:rPr>
              <w:t>Осуществлять мониторинг и проверять условия проживания детей:</w:t>
            </w:r>
          </w:p>
          <w:p w14:paraId="66D07E79" w14:textId="77777777" w:rsidR="001B139D" w:rsidRPr="001B139D" w:rsidRDefault="001B139D" w:rsidP="001B139D">
            <w:pPr>
              <w:pStyle w:val="a6"/>
              <w:numPr>
                <w:ilvl w:val="0"/>
                <w:numId w:val="3"/>
              </w:numPr>
              <w:tabs>
                <w:tab w:val="left" w:pos="384"/>
              </w:tabs>
              <w:spacing w:line="194" w:lineRule="auto"/>
              <w:jc w:val="both"/>
              <w:rPr>
                <w:sz w:val="24"/>
                <w:szCs w:val="24"/>
              </w:rPr>
            </w:pPr>
            <w:r w:rsidRPr="001B139D">
              <w:rPr>
                <w:color w:val="000000"/>
                <w:sz w:val="24"/>
                <w:szCs w:val="24"/>
                <w:lang w:eastAsia="ru-RU" w:bidi="ru-RU"/>
              </w:rPr>
              <w:t>с лицами, осужденными за совершение тяжких и особо тяжких преступлений против жизни, здоровья и половой неприкосновенности несовершеннолетних, а также в отношении которых установлен административный надзор;</w:t>
            </w:r>
          </w:p>
          <w:p w14:paraId="6790D713" w14:textId="77777777" w:rsidR="001B139D" w:rsidRPr="001B139D" w:rsidRDefault="001B139D" w:rsidP="001B139D">
            <w:pPr>
              <w:pStyle w:val="a6"/>
              <w:numPr>
                <w:ilvl w:val="0"/>
                <w:numId w:val="3"/>
              </w:numPr>
              <w:tabs>
                <w:tab w:val="left" w:pos="384"/>
              </w:tabs>
              <w:spacing w:line="194" w:lineRule="auto"/>
              <w:jc w:val="both"/>
              <w:rPr>
                <w:sz w:val="24"/>
                <w:szCs w:val="24"/>
              </w:rPr>
            </w:pPr>
            <w:r w:rsidRPr="001B139D">
              <w:rPr>
                <w:color w:val="000000"/>
                <w:sz w:val="24"/>
                <w:szCs w:val="24"/>
                <w:lang w:eastAsia="ru-RU" w:bidi="ru-RU"/>
              </w:rPr>
              <w:t>с законными представителями, освобожденными из мест лишения свободы, либо которым предоставлена отсрочка исполнения отбывания наказания в виде лишения свободы до достижения ребенком возраста 14 лет;</w:t>
            </w:r>
          </w:p>
          <w:p w14:paraId="3A97DC0E" w14:textId="77777777" w:rsidR="001B139D" w:rsidRPr="004A5264" w:rsidRDefault="001B139D" w:rsidP="001B139D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B139D">
              <w:rPr>
                <w:color w:val="000000"/>
                <w:sz w:val="24"/>
                <w:szCs w:val="24"/>
                <w:lang w:eastAsia="ru-RU" w:bidi="ru-RU"/>
              </w:rPr>
              <w:t>с лицами, привлекавшимися к административной либо уголовной ответственности за совершение правонарушений либо преступлений, связанных с незаконным оборотом наркотических средств и (или) психотропных веществ.</w:t>
            </w:r>
          </w:p>
        </w:tc>
        <w:tc>
          <w:tcPr>
            <w:tcW w:w="1971" w:type="dxa"/>
          </w:tcPr>
          <w:p w14:paraId="6EE1CAFE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01313"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>ежеквартально</w:t>
            </w:r>
          </w:p>
        </w:tc>
        <w:tc>
          <w:tcPr>
            <w:tcW w:w="2637" w:type="dxa"/>
          </w:tcPr>
          <w:p w14:paraId="67355E2B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ПДН и УУП</w:t>
            </w:r>
          </w:p>
        </w:tc>
      </w:tr>
      <w:tr w:rsidR="001B139D" w:rsidRPr="004A5264" w14:paraId="1378EC4E" w14:textId="77777777" w:rsidTr="001B139D">
        <w:tc>
          <w:tcPr>
            <w:tcW w:w="693" w:type="dxa"/>
          </w:tcPr>
          <w:p w14:paraId="62CB684B" w14:textId="77777777" w:rsidR="001B139D" w:rsidRPr="004A5264" w:rsidRDefault="001B139D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0393" w:type="dxa"/>
          </w:tcPr>
          <w:p w14:paraId="306CE109" w14:textId="77777777" w:rsidR="001B139D" w:rsidRPr="001B139D" w:rsidRDefault="001B139D" w:rsidP="001B139D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B139D">
              <w:rPr>
                <w:color w:val="000000"/>
                <w:sz w:val="24"/>
                <w:szCs w:val="24"/>
                <w:lang w:eastAsia="ru-RU" w:bidi="ru-RU"/>
              </w:rPr>
              <w:t>Организовывать социальное сопровождение семей с детьми, находящихся в трудной жизненной ситуации, оказывать им содействие в предоставлении медицинской, психологической, педагогической, юридической, социальной помощи, не относящейся к социальным услугам</w:t>
            </w:r>
          </w:p>
        </w:tc>
        <w:tc>
          <w:tcPr>
            <w:tcW w:w="1971" w:type="dxa"/>
          </w:tcPr>
          <w:p w14:paraId="5C01DD4D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4E93B44E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BA0339">
              <w:rPr>
                <w:sz w:val="20"/>
                <w:szCs w:val="20"/>
              </w:rPr>
              <w:t>БУ СО ВО «КЦСОН Сокольского района»</w:t>
            </w:r>
          </w:p>
        </w:tc>
      </w:tr>
      <w:tr w:rsidR="001B139D" w:rsidRPr="004A5264" w14:paraId="688116C7" w14:textId="77777777" w:rsidTr="001B139D">
        <w:tc>
          <w:tcPr>
            <w:tcW w:w="693" w:type="dxa"/>
          </w:tcPr>
          <w:p w14:paraId="210E2941" w14:textId="77777777" w:rsidR="001B139D" w:rsidRPr="004A5264" w:rsidRDefault="001B139D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0393" w:type="dxa"/>
          </w:tcPr>
          <w:p w14:paraId="37516FF1" w14:textId="77777777" w:rsidR="001B139D" w:rsidRPr="00DC43BA" w:rsidRDefault="00DC43BA" w:rsidP="001B139D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C43BA">
              <w:rPr>
                <w:color w:val="000000"/>
                <w:sz w:val="24"/>
                <w:szCs w:val="24"/>
                <w:lang w:eastAsia="ru-RU" w:bidi="ru-RU"/>
              </w:rPr>
              <w:t>Анализировать эффективность и качество проводимой индивидуальной профилактической работы с несовершеннолетними и семьями, находящимися в социально опасном положении, при наличии оснований своевременно корректировать реализуемые мероприятия.</w:t>
            </w:r>
          </w:p>
        </w:tc>
        <w:tc>
          <w:tcPr>
            <w:tcW w:w="1971" w:type="dxa"/>
          </w:tcPr>
          <w:p w14:paraId="4A403569" w14:textId="77777777" w:rsidR="001B139D" w:rsidRPr="004A5264" w:rsidRDefault="00DC43BA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1C4DD437" w14:textId="77777777" w:rsidR="00DC43BA" w:rsidRDefault="00DC43BA" w:rsidP="00DC43BA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</w:p>
          <w:p w14:paraId="70D2F800" w14:textId="77777777" w:rsidR="001B139D" w:rsidRPr="004A5264" w:rsidRDefault="00DC43BA" w:rsidP="00DC43BA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</w:tc>
      </w:tr>
      <w:tr w:rsidR="001B139D" w:rsidRPr="004A5264" w14:paraId="1ED56023" w14:textId="77777777" w:rsidTr="001B139D">
        <w:tc>
          <w:tcPr>
            <w:tcW w:w="693" w:type="dxa"/>
          </w:tcPr>
          <w:p w14:paraId="3B53B705" w14:textId="77777777" w:rsidR="001B139D" w:rsidRPr="004A5264" w:rsidRDefault="008965FF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10393" w:type="dxa"/>
          </w:tcPr>
          <w:p w14:paraId="15A115C8" w14:textId="77777777" w:rsidR="001B139D" w:rsidRDefault="008965FF" w:rsidP="001B139D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8965FF">
              <w:rPr>
                <w:color w:val="000000"/>
                <w:sz w:val="24"/>
                <w:szCs w:val="24"/>
                <w:lang w:eastAsia="ru-RU" w:bidi="ru-RU"/>
              </w:rPr>
              <w:t>Обеспечить проведение в образовательных учреждениях разъяснительной работы с родителями, используя поступающую из правоохранительных органов информацию о выявленных движениях, течениях, субкультурах деструктивного характера, «популярных» среди молодежи, при необходимости актуализацию (корректировку) используемых в образовательных учреждениях программ и методик формирования законопослушного поведения несовершеннолетних.</w:t>
            </w:r>
          </w:p>
          <w:p w14:paraId="5FCD60C3" w14:textId="77777777" w:rsidR="008965FF" w:rsidRPr="008965FF" w:rsidRDefault="008965FF" w:rsidP="001B139D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1" w:type="dxa"/>
          </w:tcPr>
          <w:p w14:paraId="65060123" w14:textId="77777777" w:rsidR="001B139D" w:rsidRPr="004A5264" w:rsidRDefault="008965FF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326695ED" w14:textId="77777777" w:rsidR="008965FF" w:rsidRDefault="008965FF" w:rsidP="008965FF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24926264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B139D" w:rsidRPr="004A5264" w14:paraId="325F057C" w14:textId="77777777" w:rsidTr="001B139D">
        <w:tc>
          <w:tcPr>
            <w:tcW w:w="693" w:type="dxa"/>
          </w:tcPr>
          <w:p w14:paraId="7AD5CEF7" w14:textId="77777777" w:rsidR="001B139D" w:rsidRPr="004A5264" w:rsidRDefault="008965FF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8.</w:t>
            </w:r>
          </w:p>
        </w:tc>
        <w:tc>
          <w:tcPr>
            <w:tcW w:w="10393" w:type="dxa"/>
          </w:tcPr>
          <w:p w14:paraId="7771D908" w14:textId="77777777" w:rsidR="001B139D" w:rsidRPr="00A66594" w:rsidRDefault="00A66594" w:rsidP="001B139D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66594">
              <w:rPr>
                <w:color w:val="000000"/>
                <w:sz w:val="24"/>
                <w:szCs w:val="24"/>
                <w:lang w:eastAsia="ru-RU" w:bidi="ru-RU"/>
              </w:rPr>
              <w:t>При осуществлении работы по повышению профессиональной компетентности педагогических работников и педагогов-психологов образовательных организаций особое внимание уделять вопросам совершенствования и внедрения новых методик своевременного выявления несовершеннолетних «группы риска» (дети с проблемами в обучении и развитии; замеченные в девиантном, в том числе суицидальном, поведении; допускающие систематические пропуски занятий без уважительной причины; пострадавшие от жестокого обращения и насилия или чьи родители (законные представители) замечены в ненадлежащем исполнении родительских обязанностей) и организации с ними профилактической работы.</w:t>
            </w:r>
          </w:p>
        </w:tc>
        <w:tc>
          <w:tcPr>
            <w:tcW w:w="1971" w:type="dxa"/>
          </w:tcPr>
          <w:p w14:paraId="659FF91F" w14:textId="77777777" w:rsidR="001B139D" w:rsidRPr="004A5264" w:rsidRDefault="00A66594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452505C9" w14:textId="77777777" w:rsidR="00A66594" w:rsidRDefault="00A66594" w:rsidP="00A6659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385BBC99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B139D" w:rsidRPr="004A5264" w14:paraId="3FDE83B0" w14:textId="77777777" w:rsidTr="001B139D">
        <w:tc>
          <w:tcPr>
            <w:tcW w:w="693" w:type="dxa"/>
          </w:tcPr>
          <w:p w14:paraId="02623FF7" w14:textId="77777777" w:rsidR="001B139D" w:rsidRPr="004A5264" w:rsidRDefault="00A66594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10393" w:type="dxa"/>
          </w:tcPr>
          <w:p w14:paraId="0E3C9903" w14:textId="77777777" w:rsidR="00A66594" w:rsidRDefault="00A66594" w:rsidP="00A66594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A66594">
              <w:rPr>
                <w:color w:val="000000"/>
                <w:sz w:val="24"/>
                <w:szCs w:val="24"/>
                <w:lang w:eastAsia="ru-RU" w:bidi="ru-RU"/>
              </w:rPr>
              <w:t>Осуществлять обмен методическими рекомендациями по осуществлению профилактической работы с несовершеннолетними «группы риска», разъяснительной работы с их законными представителями.</w:t>
            </w:r>
          </w:p>
          <w:p w14:paraId="45C6B6FF" w14:textId="77777777" w:rsidR="001B139D" w:rsidRPr="00A66594" w:rsidRDefault="00A66594" w:rsidP="00A66594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 w:rsidRPr="00A66594">
              <w:rPr>
                <w:color w:val="000000"/>
                <w:sz w:val="24"/>
                <w:szCs w:val="24"/>
                <w:lang w:eastAsia="ru-RU" w:bidi="ru-RU"/>
              </w:rPr>
              <w:t>Информировать правоохранительные органы о несовершеннолетних, высказывающих угрозы сверстникам и педагогическим работникам или имеющих постоянные конфликты с ними, в отношении которых имеются любые подозрения о возможной подготовке к преступлениям насильственного характера, а также популяризирующих и разделяющих идеологию международного молодежного движения «</w:t>
            </w:r>
            <w:proofErr w:type="spellStart"/>
            <w:r w:rsidRPr="00A66594">
              <w:rPr>
                <w:color w:val="000000"/>
                <w:sz w:val="24"/>
                <w:szCs w:val="24"/>
                <w:lang w:eastAsia="ru-RU" w:bidi="ru-RU"/>
              </w:rPr>
              <w:t>Колумбайн</w:t>
            </w:r>
            <w:proofErr w:type="spellEnd"/>
            <w:r w:rsidRPr="00A66594">
              <w:rPr>
                <w:color w:val="000000"/>
                <w:sz w:val="24"/>
                <w:szCs w:val="24"/>
                <w:lang w:eastAsia="ru-RU" w:bidi="ru-RU"/>
              </w:rPr>
              <w:t>», (признанного 02.02.2022 Верховным Судом Российской Федерации террористической организацией, деятельность которой на территории Российской Федерации запрещена)</w:t>
            </w:r>
          </w:p>
        </w:tc>
        <w:tc>
          <w:tcPr>
            <w:tcW w:w="1971" w:type="dxa"/>
          </w:tcPr>
          <w:p w14:paraId="73673A3D" w14:textId="77777777" w:rsidR="001B139D" w:rsidRPr="004A5264" w:rsidRDefault="00A66594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5A321BB0" w14:textId="77777777" w:rsidR="00A66594" w:rsidRDefault="00A66594" w:rsidP="00A66594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4F5D0D92" w14:textId="77777777" w:rsidR="001B139D" w:rsidRPr="004A5264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B139D" w:rsidRPr="004A5264" w14:paraId="219516CC" w14:textId="77777777" w:rsidTr="001B139D">
        <w:tc>
          <w:tcPr>
            <w:tcW w:w="693" w:type="dxa"/>
          </w:tcPr>
          <w:p w14:paraId="566ED51F" w14:textId="77777777" w:rsidR="001B139D" w:rsidRPr="004A5264" w:rsidRDefault="009139AB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10393" w:type="dxa"/>
          </w:tcPr>
          <w:p w14:paraId="74F2EC76" w14:textId="77777777" w:rsidR="009139AB" w:rsidRPr="009139AB" w:rsidRDefault="009139AB" w:rsidP="009139AB">
            <w:pPr>
              <w:pStyle w:val="a6"/>
              <w:rPr>
                <w:sz w:val="24"/>
                <w:szCs w:val="24"/>
              </w:rPr>
            </w:pPr>
            <w:r w:rsidRPr="009139AB">
              <w:rPr>
                <w:color w:val="000000"/>
                <w:sz w:val="24"/>
                <w:szCs w:val="24"/>
                <w:lang w:eastAsia="ru-RU" w:bidi="ru-RU"/>
              </w:rPr>
              <w:t>Оказывать помощь:</w:t>
            </w:r>
          </w:p>
          <w:p w14:paraId="266661C8" w14:textId="77777777" w:rsidR="009139AB" w:rsidRPr="009139AB" w:rsidRDefault="009139AB" w:rsidP="009139AB">
            <w:pPr>
              <w:pStyle w:val="a6"/>
              <w:numPr>
                <w:ilvl w:val="0"/>
                <w:numId w:val="4"/>
              </w:numPr>
              <w:tabs>
                <w:tab w:val="left" w:pos="734"/>
              </w:tabs>
              <w:jc w:val="both"/>
              <w:rPr>
                <w:sz w:val="24"/>
                <w:szCs w:val="24"/>
              </w:rPr>
            </w:pPr>
            <w:r w:rsidRPr="009139AB">
              <w:rPr>
                <w:color w:val="000000"/>
                <w:sz w:val="24"/>
                <w:szCs w:val="24"/>
                <w:lang w:eastAsia="ru-RU" w:bidi="ru-RU"/>
              </w:rPr>
              <w:t>в трудоустройстве в свободное от учебы время несовершеннолетних в возрасте от 14 до 18 лет, в том числе состоящих на учетах в органах и учреждениях системы профилактики;</w:t>
            </w:r>
          </w:p>
          <w:p w14:paraId="40C1F353" w14:textId="77777777" w:rsidR="009139AB" w:rsidRPr="009139AB" w:rsidRDefault="009139AB" w:rsidP="009139AB">
            <w:pPr>
              <w:pStyle w:val="a6"/>
              <w:numPr>
                <w:ilvl w:val="0"/>
                <w:numId w:val="4"/>
              </w:numPr>
              <w:tabs>
                <w:tab w:val="left" w:pos="734"/>
              </w:tabs>
              <w:jc w:val="both"/>
              <w:rPr>
                <w:sz w:val="24"/>
                <w:szCs w:val="24"/>
              </w:rPr>
            </w:pPr>
            <w:r w:rsidRPr="009139AB">
              <w:rPr>
                <w:color w:val="000000"/>
                <w:sz w:val="24"/>
                <w:szCs w:val="24"/>
                <w:lang w:eastAsia="ru-RU" w:bidi="ru-RU"/>
              </w:rPr>
              <w:t>в профессиональном обучении несовершеннолетних в возрасте от 16 до 18 лет, признанных в установленном порядке безработными;</w:t>
            </w:r>
          </w:p>
          <w:p w14:paraId="6BA07D6F" w14:textId="77777777" w:rsidR="009139AB" w:rsidRPr="009139AB" w:rsidRDefault="009139AB" w:rsidP="009139AB">
            <w:pPr>
              <w:pStyle w:val="a6"/>
              <w:numPr>
                <w:ilvl w:val="0"/>
                <w:numId w:val="4"/>
              </w:numPr>
              <w:tabs>
                <w:tab w:val="left" w:pos="734"/>
              </w:tabs>
              <w:jc w:val="both"/>
              <w:rPr>
                <w:sz w:val="24"/>
                <w:szCs w:val="24"/>
              </w:rPr>
            </w:pPr>
            <w:r w:rsidRPr="009139AB">
              <w:rPr>
                <w:color w:val="000000"/>
                <w:sz w:val="24"/>
                <w:szCs w:val="24"/>
                <w:lang w:eastAsia="ru-RU" w:bidi="ru-RU"/>
              </w:rPr>
              <w:t>в ресоциализации и трудоустройстве несовершеннолетних, осужденных условно либо к наказаниям, не связанным с лишением свободы, а также освободившихся из воспитательных колоний;</w:t>
            </w:r>
          </w:p>
          <w:p w14:paraId="06F8F3B4" w14:textId="77777777" w:rsidR="009139AB" w:rsidRPr="009139AB" w:rsidRDefault="009139AB" w:rsidP="009139AB">
            <w:pPr>
              <w:pStyle w:val="a6"/>
              <w:numPr>
                <w:ilvl w:val="0"/>
                <w:numId w:val="4"/>
              </w:numPr>
              <w:tabs>
                <w:tab w:val="left" w:pos="734"/>
                <w:tab w:val="left" w:pos="42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ресоциализации и </w:t>
            </w:r>
            <w:r w:rsidRPr="009139AB">
              <w:rPr>
                <w:color w:val="000000"/>
                <w:sz w:val="24"/>
                <w:szCs w:val="24"/>
                <w:lang w:eastAsia="ru-RU" w:bidi="ru-RU"/>
              </w:rPr>
              <w:t>трудоустройстве (дополнительном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139AB">
              <w:rPr>
                <w:color w:val="000000"/>
                <w:sz w:val="24"/>
                <w:szCs w:val="24"/>
                <w:lang w:eastAsia="ru-RU" w:bidi="ru-RU"/>
              </w:rPr>
              <w:t>профессиональном обучении) имеющих детей на иждивении родителей, состоящих на учетах в органах и учреждениях системы профилактики, а также освободившихся из мест лишения свободы</w:t>
            </w:r>
          </w:p>
          <w:p w14:paraId="17A9F4EB" w14:textId="77777777" w:rsidR="009139AB" w:rsidRDefault="009139AB" w:rsidP="009139AB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E259B82" w14:textId="77777777" w:rsidR="001B139D" w:rsidRPr="009139AB" w:rsidRDefault="009139AB" w:rsidP="009139AB">
            <w:pPr>
              <w:pStyle w:val="a6"/>
              <w:spacing w:after="220"/>
              <w:jc w:val="both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139AB">
              <w:rPr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полноту и эффективность </w:t>
            </w:r>
            <w:r w:rsidRPr="009139AB">
              <w:rPr>
                <w:color w:val="000000"/>
                <w:sz w:val="24"/>
                <w:szCs w:val="24"/>
                <w:lang w:eastAsia="ru-RU" w:bidi="ru-RU"/>
              </w:rPr>
              <w:t xml:space="preserve">по трудоустройству несовершеннолетних и их законных представителей. </w:t>
            </w:r>
          </w:p>
        </w:tc>
        <w:tc>
          <w:tcPr>
            <w:tcW w:w="1971" w:type="dxa"/>
          </w:tcPr>
          <w:p w14:paraId="33CBB6A6" w14:textId="77777777" w:rsidR="001B139D" w:rsidRDefault="009139AB" w:rsidP="0036251E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по мере возникновения необходимости </w:t>
            </w:r>
            <w:r w:rsidR="0036251E">
              <w:rPr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безотлагательно</w:t>
            </w:r>
          </w:p>
          <w:p w14:paraId="292AD1DA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6AC15FF9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178BD41D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6A550B4A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B9EFCE8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D59471D" w14:textId="77777777" w:rsidR="009139AB" w:rsidRPr="004A5264" w:rsidRDefault="009139AB" w:rsidP="009139AB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18575B"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>ежеквартально</w:t>
            </w:r>
          </w:p>
        </w:tc>
        <w:tc>
          <w:tcPr>
            <w:tcW w:w="2637" w:type="dxa"/>
          </w:tcPr>
          <w:p w14:paraId="650A26E2" w14:textId="77777777" w:rsidR="009139AB" w:rsidRDefault="009139AB" w:rsidP="009139AB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518295F9" w14:textId="77777777" w:rsidR="001B139D" w:rsidRDefault="001B139D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19C0648D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4DE28B4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9CC2CB3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8DBA86C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6DD8DF18" w14:textId="77777777" w:rsidR="009139AB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Центр занятости</w:t>
            </w:r>
          </w:p>
          <w:p w14:paraId="33F38DD6" w14:textId="77777777" w:rsidR="009139AB" w:rsidRPr="004A5264" w:rsidRDefault="009139AB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B139D" w:rsidRPr="004A5264" w14:paraId="1258920E" w14:textId="77777777" w:rsidTr="001B139D">
        <w:tc>
          <w:tcPr>
            <w:tcW w:w="693" w:type="dxa"/>
          </w:tcPr>
          <w:p w14:paraId="6F985198" w14:textId="77777777" w:rsidR="001B139D" w:rsidRPr="004A5264" w:rsidRDefault="0036251E" w:rsidP="001B139D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10393" w:type="dxa"/>
          </w:tcPr>
          <w:p w14:paraId="417F2AFB" w14:textId="77777777" w:rsidR="001B139D" w:rsidRPr="00CA6858" w:rsidRDefault="00CA6858" w:rsidP="00CA6858">
            <w:pPr>
              <w:pStyle w:val="a6"/>
              <w:tabs>
                <w:tab w:val="left" w:pos="3139"/>
                <w:tab w:val="left" w:pos="5026"/>
                <w:tab w:val="left" w:pos="5938"/>
                <w:tab w:val="left" w:pos="7838"/>
              </w:tabs>
              <w:spacing w:line="190" w:lineRule="auto"/>
              <w:rPr>
                <w:sz w:val="24"/>
                <w:szCs w:val="24"/>
              </w:rPr>
            </w:pPr>
            <w:r w:rsidRPr="00CA6858">
              <w:rPr>
                <w:color w:val="000000"/>
                <w:sz w:val="24"/>
                <w:szCs w:val="24"/>
                <w:lang w:eastAsia="ru-RU" w:bidi="ru-RU"/>
              </w:rPr>
              <w:t xml:space="preserve">Организовывать мероприятия по отдыху, оздоровлению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занятости несовершеннолетних, состоящих на </w:t>
            </w:r>
            <w:r w:rsidRPr="00CA6858">
              <w:rPr>
                <w:color w:val="000000"/>
                <w:sz w:val="24"/>
                <w:szCs w:val="24"/>
                <w:lang w:eastAsia="ru-RU" w:bidi="ru-RU"/>
              </w:rPr>
              <w:t>различных</w:t>
            </w:r>
            <w:r w:rsidRPr="00CA6858">
              <w:rPr>
                <w:color w:val="000000"/>
                <w:sz w:val="24"/>
                <w:szCs w:val="24"/>
                <w:lang w:eastAsia="ru-RU" w:bidi="ru-RU"/>
              </w:rPr>
              <w:tab/>
              <w:t>видах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A6858">
              <w:rPr>
                <w:color w:val="000000"/>
                <w:sz w:val="24"/>
                <w:szCs w:val="24"/>
                <w:lang w:eastAsia="ru-RU" w:bidi="ru-RU"/>
              </w:rPr>
              <w:t>профилактического учета в органах и учреждениях системы профилактики безнадзорности и правонарушений несовершеннолетних, находящихся в трудной жизненной ситуации</w:t>
            </w:r>
          </w:p>
        </w:tc>
        <w:tc>
          <w:tcPr>
            <w:tcW w:w="1971" w:type="dxa"/>
          </w:tcPr>
          <w:p w14:paraId="46A0B547" w14:textId="77777777" w:rsidR="001B139D" w:rsidRPr="004A5264" w:rsidRDefault="00CA6858" w:rsidP="001B139D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1E573352" w14:textId="77777777" w:rsidR="00F81EBA" w:rsidRPr="004A5264" w:rsidRDefault="00CA6858" w:rsidP="00CA6858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E63748" w:rsidRPr="004A5264" w14:paraId="133698D8" w14:textId="77777777" w:rsidTr="001B139D">
        <w:tc>
          <w:tcPr>
            <w:tcW w:w="693" w:type="dxa"/>
            <w:vMerge w:val="restart"/>
          </w:tcPr>
          <w:p w14:paraId="6AE7DE94" w14:textId="77777777" w:rsidR="00E63748" w:rsidRPr="004A5264" w:rsidRDefault="00E63748" w:rsidP="007E6C6C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10393" w:type="dxa"/>
            <w:vMerge w:val="restart"/>
          </w:tcPr>
          <w:p w14:paraId="5C52B625" w14:textId="77777777" w:rsidR="00E63748" w:rsidRDefault="00E63748" w:rsidP="00F81EBA">
            <w:pPr>
              <w:pStyle w:val="a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12.1. Обеспечение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 xml:space="preserve"> доступности дополнительного образования (секции, клубы, кружки) для несовершеннолетних, состоящих на различных видах проф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илактических учетов, фактическая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посещаемость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 xml:space="preserve"> подростками.</w:t>
            </w:r>
          </w:p>
          <w:p w14:paraId="6C22964F" w14:textId="77777777" w:rsidR="00E63748" w:rsidRDefault="00E63748" w:rsidP="007E6C6C">
            <w:pPr>
              <w:pStyle w:val="a6"/>
              <w:spacing w:before="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12.2. 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 xml:space="preserve">Обеспечить мониторинг занятости несовершеннолетних, состоящих на различных видах профилактических учетов, особое внимание уделять занятости подростков, совершивших повторные преступления либо общественно-опасные деяния. </w:t>
            </w:r>
          </w:p>
          <w:p w14:paraId="05ED51FC" w14:textId="77777777" w:rsidR="00E63748" w:rsidRDefault="00E63748" w:rsidP="007E6C6C">
            <w:pPr>
              <w:pStyle w:val="a6"/>
              <w:spacing w:before="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D3593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Информацию о результатах представлять </w:t>
            </w:r>
            <w:proofErr w:type="gramStart"/>
            <w:r w:rsidRPr="008D3593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>в  КДН</w:t>
            </w:r>
            <w:proofErr w:type="gramEnd"/>
            <w:r w:rsidRPr="008D3593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и ЗП.</w:t>
            </w:r>
          </w:p>
          <w:p w14:paraId="7C6ED8A1" w14:textId="77777777" w:rsidR="00E63748" w:rsidRPr="007E6C6C" w:rsidRDefault="00E63748" w:rsidP="007E6C6C">
            <w:pPr>
              <w:pStyle w:val="a6"/>
              <w:spacing w:before="80"/>
              <w:jc w:val="both"/>
              <w:rPr>
                <w:sz w:val="24"/>
                <w:szCs w:val="24"/>
              </w:rPr>
            </w:pPr>
          </w:p>
          <w:p w14:paraId="43799F82" w14:textId="77777777" w:rsidR="00E63748" w:rsidRPr="007E6C6C" w:rsidRDefault="00E63748" w:rsidP="007E6C6C">
            <w:pPr>
              <w:pStyle w:val="a6"/>
              <w:spacing w:before="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12.3. 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>Координировать деятельность органов и учреждений системы профилактики по вовлечению в досуговую деятельность незанятых подростков.</w:t>
            </w:r>
          </w:p>
          <w:p w14:paraId="2BE9245B" w14:textId="77777777" w:rsidR="00E63748" w:rsidRDefault="00E63748" w:rsidP="008D3593">
            <w:pPr>
              <w:pStyle w:val="a6"/>
              <w:spacing w:before="80" w:line="194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12.4. 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 xml:space="preserve">При выявлении отсутствия спроса на предлагаемые несовершеннолетним досуговые мероприятия инициировать внесение изменений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соответствующие учреждения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 xml:space="preserve"> (организаций). </w:t>
            </w:r>
          </w:p>
          <w:p w14:paraId="2A2480A4" w14:textId="77777777" w:rsidR="00E63748" w:rsidRPr="007E6C6C" w:rsidRDefault="00E63748" w:rsidP="008D3593">
            <w:pPr>
              <w:pStyle w:val="a6"/>
              <w:spacing w:before="80" w:line="194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12.5. </w:t>
            </w:r>
            <w:r w:rsidRPr="007E6C6C">
              <w:rPr>
                <w:color w:val="000000"/>
                <w:sz w:val="24"/>
                <w:szCs w:val="24"/>
                <w:lang w:eastAsia="ru-RU" w:bidi="ru-RU"/>
              </w:rPr>
              <w:t>При необходимости рассматривать вопрос о переоснащении имеющейся материально-технической базы досуговых организаций.</w:t>
            </w:r>
          </w:p>
        </w:tc>
        <w:tc>
          <w:tcPr>
            <w:tcW w:w="1971" w:type="dxa"/>
            <w:vMerge w:val="restart"/>
          </w:tcPr>
          <w:p w14:paraId="5567D54A" w14:textId="77777777" w:rsidR="00E63748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  <w:p w14:paraId="0B6E5D30" w14:textId="77777777" w:rsidR="00E63748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23F9C418" w14:textId="77777777" w:rsidR="00E63748" w:rsidRPr="004A5264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FE49566" w14:textId="77777777" w:rsidR="00E63748" w:rsidRDefault="00E63748" w:rsidP="007E6C6C">
            <w:pPr>
              <w:pStyle w:val="1"/>
              <w:jc w:val="center"/>
              <w:rPr>
                <w:color w:val="000000"/>
                <w:sz w:val="22"/>
                <w:szCs w:val="22"/>
                <w:highlight w:val="yellow"/>
                <w:lang w:eastAsia="ru-RU" w:bidi="ru-RU"/>
              </w:rPr>
            </w:pPr>
          </w:p>
          <w:p w14:paraId="3F444B3D" w14:textId="77777777" w:rsidR="00E63748" w:rsidRDefault="00E63748" w:rsidP="007E6C6C">
            <w:pPr>
              <w:pStyle w:val="1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8D3593">
              <w:rPr>
                <w:color w:val="000000"/>
                <w:sz w:val="22"/>
                <w:szCs w:val="22"/>
                <w:highlight w:val="yellow"/>
                <w:lang w:eastAsia="ru-RU" w:bidi="ru-RU"/>
              </w:rPr>
              <w:t xml:space="preserve">один раз </w:t>
            </w:r>
            <w:r>
              <w:rPr>
                <w:color w:val="000000"/>
                <w:sz w:val="22"/>
                <w:szCs w:val="22"/>
                <w:highlight w:val="yellow"/>
                <w:lang w:eastAsia="ru-RU" w:bidi="ru-RU"/>
              </w:rPr>
              <w:t>в полугодие до 20 числа месяца</w:t>
            </w:r>
          </w:p>
          <w:p w14:paraId="3A072D31" w14:textId="77777777" w:rsidR="00E63748" w:rsidRDefault="00E63748" w:rsidP="007E6C6C">
            <w:pPr>
              <w:pStyle w:val="1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405D75F6" w14:textId="77777777" w:rsidR="00E63748" w:rsidRDefault="00E63748" w:rsidP="007E6C6C">
            <w:pPr>
              <w:pStyle w:val="1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14:paraId="5C832AF1" w14:textId="77777777" w:rsidR="00E63748" w:rsidRPr="004A5264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2F1351D1" w14:textId="77777777" w:rsidR="00E63748" w:rsidRPr="008D3593" w:rsidRDefault="00E63748" w:rsidP="007E6C6C">
            <w:pPr>
              <w:pStyle w:val="1"/>
              <w:jc w:val="center"/>
              <w:rPr>
                <w:bCs/>
                <w:color w:val="000000"/>
                <w:sz w:val="18"/>
                <w:szCs w:val="18"/>
                <w:lang w:eastAsia="ru-RU" w:bidi="ru-RU"/>
              </w:rPr>
            </w:pPr>
            <w:r w:rsidRPr="008D3593">
              <w:rPr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E63748" w:rsidRPr="004A5264" w14:paraId="5D733212" w14:textId="77777777" w:rsidTr="00881335">
        <w:trPr>
          <w:trHeight w:val="3125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309248BF" w14:textId="77777777" w:rsidR="00E63748" w:rsidRPr="004A5264" w:rsidRDefault="00E63748" w:rsidP="007E6C6C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393" w:type="dxa"/>
            <w:vMerge/>
            <w:tcBorders>
              <w:bottom w:val="single" w:sz="4" w:space="0" w:color="auto"/>
            </w:tcBorders>
          </w:tcPr>
          <w:p w14:paraId="76FD9CA7" w14:textId="77777777" w:rsidR="00E63748" w:rsidRDefault="00E63748" w:rsidP="008D3593">
            <w:pPr>
              <w:pStyle w:val="a6"/>
              <w:spacing w:before="80" w:line="194" w:lineRule="auto"/>
              <w:jc w:val="both"/>
            </w:pPr>
          </w:p>
        </w:tc>
        <w:tc>
          <w:tcPr>
            <w:tcW w:w="1971" w:type="dxa"/>
            <w:vMerge/>
          </w:tcPr>
          <w:p w14:paraId="7A6FA7A1" w14:textId="77777777" w:rsidR="00E63748" w:rsidRPr="008D3593" w:rsidRDefault="00E63748" w:rsidP="007E6C6C">
            <w:pPr>
              <w:pStyle w:val="1"/>
              <w:jc w:val="center"/>
              <w:rPr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287EBA29" w14:textId="77777777" w:rsidR="00E63748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  <w:p w14:paraId="20B87550" w14:textId="77777777" w:rsidR="00E63748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F793D4D" w14:textId="77777777" w:rsidR="00E63748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9319880" w14:textId="77777777" w:rsidR="00E63748" w:rsidRDefault="00E63748" w:rsidP="007E6C6C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EB44510" w14:textId="77777777" w:rsidR="00E63748" w:rsidRDefault="00E63748" w:rsidP="00E63748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  <w:p w14:paraId="34CA3321" w14:textId="77777777" w:rsidR="00E63748" w:rsidRDefault="00E63748" w:rsidP="00E63748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4C185B4B" w14:textId="77777777" w:rsidR="00E63748" w:rsidRPr="004A5264" w:rsidRDefault="00E63748" w:rsidP="00E63748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8D3593">
              <w:rPr>
                <w:bCs/>
                <w:color w:val="000000"/>
                <w:sz w:val="18"/>
                <w:szCs w:val="18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 органы и учреждения системы профилактики безнадзорности и правонарушений несовершеннолетних</w:t>
            </w:r>
          </w:p>
        </w:tc>
      </w:tr>
      <w:tr w:rsidR="00BF40D9" w:rsidRPr="004A5264" w14:paraId="552C6CFE" w14:textId="77777777" w:rsidTr="00B37316">
        <w:trPr>
          <w:trHeight w:val="1766"/>
        </w:trPr>
        <w:tc>
          <w:tcPr>
            <w:tcW w:w="693" w:type="dxa"/>
          </w:tcPr>
          <w:p w14:paraId="2754D6F9" w14:textId="77777777" w:rsidR="00BF40D9" w:rsidRPr="004A5264" w:rsidRDefault="00BF40D9" w:rsidP="00BF40D9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10393" w:type="dxa"/>
          </w:tcPr>
          <w:p w14:paraId="7CC7E0A6" w14:textId="77777777" w:rsidR="00BF40D9" w:rsidRPr="00BF40D9" w:rsidRDefault="00BF40D9" w:rsidP="00BF40D9">
            <w:pPr>
              <w:pStyle w:val="a6"/>
              <w:jc w:val="both"/>
              <w:rPr>
                <w:sz w:val="24"/>
                <w:szCs w:val="24"/>
              </w:rPr>
            </w:pPr>
            <w:r w:rsidRPr="00BF40D9">
              <w:rPr>
                <w:color w:val="000000"/>
                <w:sz w:val="24"/>
                <w:szCs w:val="24"/>
                <w:lang w:eastAsia="ru-RU" w:bidi="ru-RU"/>
              </w:rPr>
              <w:t>При осуществлении индивидуальной профилактической работы с несовершеннолетними выявлять и оценивать наличие у них заинтересованности в конкретной досуговой деятельности (занятия определенными видами спорта, творчества, участие в познавательных и культурных мероприятиях и другие), вовлекать несовершеннолетних в занятие интересующими их формами досуга развивающего, познавательного характера, контролировать фактическую посещаемость подростками досуговых организаций.</w:t>
            </w:r>
          </w:p>
          <w:p w14:paraId="1B024A7A" w14:textId="77777777" w:rsidR="00BF40D9" w:rsidRPr="00BF40D9" w:rsidRDefault="00BF40D9" w:rsidP="00BF40D9">
            <w:pPr>
              <w:pStyle w:val="a6"/>
              <w:jc w:val="both"/>
              <w:rPr>
                <w:sz w:val="24"/>
                <w:szCs w:val="24"/>
              </w:rPr>
            </w:pPr>
            <w:r w:rsidRPr="00BF40D9">
              <w:rPr>
                <w:color w:val="000000"/>
                <w:sz w:val="24"/>
                <w:szCs w:val="24"/>
                <w:lang w:eastAsia="ru-RU" w:bidi="ru-RU"/>
              </w:rPr>
              <w:t>Оценивать эффективность проводимой работы, вносить, при необходимости, корректировки в индивидуальные программы реабилитации несовершеннолетних.</w:t>
            </w:r>
          </w:p>
        </w:tc>
        <w:tc>
          <w:tcPr>
            <w:tcW w:w="1971" w:type="dxa"/>
          </w:tcPr>
          <w:p w14:paraId="41EFDBB3" w14:textId="77777777" w:rsidR="00BF40D9" w:rsidRPr="004A5264" w:rsidRDefault="00BF40D9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29CC3067" w14:textId="77777777" w:rsidR="00BF40D9" w:rsidRDefault="00BF40D9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Органы системы профилактики</w:t>
            </w:r>
          </w:p>
          <w:p w14:paraId="1969B91C" w14:textId="77777777" w:rsidR="00BF40D9" w:rsidRDefault="00BF40D9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07EF2AE9" w14:textId="77777777" w:rsidR="00BF40D9" w:rsidRDefault="00BF40D9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D4DE7E9" w14:textId="77777777" w:rsidR="00BF40D9" w:rsidRDefault="00BF40D9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0C6C97C" w14:textId="77777777" w:rsidR="00BF40D9" w:rsidRPr="004A5264" w:rsidRDefault="00BF40D9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</w:tc>
      </w:tr>
      <w:tr w:rsidR="00BF40D9" w:rsidRPr="004A5264" w14:paraId="3F27E6C4" w14:textId="77777777" w:rsidTr="001B139D">
        <w:tc>
          <w:tcPr>
            <w:tcW w:w="693" w:type="dxa"/>
          </w:tcPr>
          <w:p w14:paraId="245E2909" w14:textId="77777777" w:rsidR="00BF40D9" w:rsidRPr="004A5264" w:rsidRDefault="009665D0" w:rsidP="00BF40D9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10393" w:type="dxa"/>
          </w:tcPr>
          <w:p w14:paraId="4B59132A" w14:textId="77777777" w:rsidR="00BF40D9" w:rsidRPr="009665D0" w:rsidRDefault="009665D0" w:rsidP="00BF40D9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665D0">
              <w:rPr>
                <w:color w:val="000000"/>
                <w:sz w:val="24"/>
                <w:szCs w:val="24"/>
                <w:lang w:eastAsia="ru-RU" w:bidi="ru-RU"/>
              </w:rPr>
              <w:t>Обеспечить возможность бесплатного посещения детьми во внеурочное время культурно-досуговых учреждений спортивной, музыкальной и художественной направленности.</w:t>
            </w:r>
          </w:p>
        </w:tc>
        <w:tc>
          <w:tcPr>
            <w:tcW w:w="1971" w:type="dxa"/>
          </w:tcPr>
          <w:p w14:paraId="33410461" w14:textId="77777777" w:rsidR="00BF40D9" w:rsidRPr="004A5264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6051DA13" w14:textId="77777777" w:rsidR="00BF40D9" w:rsidRPr="004A5264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</w:t>
            </w:r>
          </w:p>
        </w:tc>
      </w:tr>
      <w:tr w:rsidR="00BF40D9" w:rsidRPr="004A5264" w14:paraId="7A7902F8" w14:textId="77777777" w:rsidTr="001B139D">
        <w:tc>
          <w:tcPr>
            <w:tcW w:w="693" w:type="dxa"/>
          </w:tcPr>
          <w:p w14:paraId="78CCBB33" w14:textId="77777777" w:rsidR="00BF40D9" w:rsidRPr="004A5264" w:rsidRDefault="009665D0" w:rsidP="00BF40D9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10393" w:type="dxa"/>
          </w:tcPr>
          <w:p w14:paraId="6136971A" w14:textId="77777777" w:rsidR="00BF40D9" w:rsidRPr="009665D0" w:rsidRDefault="009665D0" w:rsidP="00BF40D9">
            <w:pPr>
              <w:pStyle w:val="1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665D0">
              <w:rPr>
                <w:color w:val="000000"/>
                <w:sz w:val="24"/>
                <w:szCs w:val="24"/>
                <w:lang w:eastAsia="ru-RU" w:bidi="ru-RU"/>
              </w:rPr>
              <w:t>Привлекать к осуществлению профилактической воспитательной работы с несовершеннолетними молодежные волонтерские объединения и общественные организации.</w:t>
            </w:r>
          </w:p>
        </w:tc>
        <w:tc>
          <w:tcPr>
            <w:tcW w:w="1971" w:type="dxa"/>
          </w:tcPr>
          <w:p w14:paraId="064F98CA" w14:textId="77777777" w:rsidR="00BF40D9" w:rsidRPr="004A5264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36A536C7" w14:textId="77777777" w:rsidR="009665D0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органы и учреждения системы </w:t>
            </w: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профилактики</w:t>
            </w:r>
          </w:p>
          <w:p w14:paraId="7B334F60" w14:textId="77777777" w:rsidR="00BF40D9" w:rsidRPr="004A5264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665D0" w:rsidRPr="004A5264" w14:paraId="58EFE02E" w14:textId="77777777" w:rsidTr="001B139D">
        <w:tc>
          <w:tcPr>
            <w:tcW w:w="693" w:type="dxa"/>
          </w:tcPr>
          <w:p w14:paraId="0F73CFEB" w14:textId="77777777" w:rsidR="009665D0" w:rsidRDefault="009665D0" w:rsidP="00BF40D9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10393" w:type="dxa"/>
          </w:tcPr>
          <w:p w14:paraId="68FC2C88" w14:textId="77777777" w:rsidR="009665D0" w:rsidRPr="009665D0" w:rsidRDefault="009665D0" w:rsidP="00BF40D9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9665D0">
              <w:rPr>
                <w:color w:val="000000"/>
                <w:sz w:val="24"/>
                <w:szCs w:val="24"/>
                <w:lang w:eastAsia="ru-RU" w:bidi="ru-RU"/>
              </w:rPr>
              <w:t>Использовать средства массовой информации для популяризации в подростковой и молодежной среде здорового образа жизни, законопослушного поведения, повышения уровня ответственности и правовой грамотности родителей.</w:t>
            </w:r>
          </w:p>
        </w:tc>
        <w:tc>
          <w:tcPr>
            <w:tcW w:w="1971" w:type="dxa"/>
          </w:tcPr>
          <w:p w14:paraId="2D454628" w14:textId="77777777" w:rsidR="009665D0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55A143D2" w14:textId="77777777" w:rsidR="009665D0" w:rsidRDefault="009665D0" w:rsidP="009665D0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органы и учреждения системы </w:t>
            </w: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профилактики</w:t>
            </w:r>
          </w:p>
          <w:p w14:paraId="26B3C095" w14:textId="77777777" w:rsidR="009665D0" w:rsidRDefault="009665D0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65D0" w:rsidRPr="004A5264" w14:paraId="134D4CD1" w14:textId="77777777" w:rsidTr="001B139D">
        <w:tc>
          <w:tcPr>
            <w:tcW w:w="693" w:type="dxa"/>
          </w:tcPr>
          <w:p w14:paraId="05782C91" w14:textId="77777777" w:rsidR="009665D0" w:rsidRDefault="00EB0A75" w:rsidP="00BF40D9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10393" w:type="dxa"/>
          </w:tcPr>
          <w:p w14:paraId="6E5260B5" w14:textId="77777777" w:rsidR="009665D0" w:rsidRPr="00EB0A75" w:rsidRDefault="00EB0A75" w:rsidP="00EB0A75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</w:t>
            </w:r>
            <w:r w:rsidRPr="00EB0A75">
              <w:rPr>
                <w:color w:val="000000"/>
                <w:sz w:val="24"/>
                <w:szCs w:val="24"/>
                <w:lang w:eastAsia="ru-RU" w:bidi="ru-RU"/>
              </w:rPr>
              <w:t xml:space="preserve"> ведения реестра расположенных на территории объектов, являющихся потенциально опасными для жизни и здоровья несовершеннолетних, и осуществления проверок исполнения собственниками (пользователями) этих объектов требований закона о надлежащем их содержании</w:t>
            </w:r>
          </w:p>
        </w:tc>
        <w:tc>
          <w:tcPr>
            <w:tcW w:w="1971" w:type="dxa"/>
          </w:tcPr>
          <w:p w14:paraId="6954FC22" w14:textId="77777777" w:rsidR="009665D0" w:rsidRDefault="00EB0A75" w:rsidP="00BF40D9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в 2022г.</w:t>
            </w:r>
          </w:p>
        </w:tc>
        <w:tc>
          <w:tcPr>
            <w:tcW w:w="2637" w:type="dxa"/>
          </w:tcPr>
          <w:p w14:paraId="7C599245" w14:textId="77777777" w:rsidR="009665D0" w:rsidRDefault="00EB0A75" w:rsidP="009665D0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</w:p>
        </w:tc>
      </w:tr>
      <w:tr w:rsidR="00EB0A75" w:rsidRPr="004A5264" w14:paraId="6D8BDB91" w14:textId="77777777" w:rsidTr="001B139D">
        <w:tc>
          <w:tcPr>
            <w:tcW w:w="693" w:type="dxa"/>
          </w:tcPr>
          <w:p w14:paraId="1788A932" w14:textId="77777777" w:rsidR="00EB0A75" w:rsidRDefault="00EB0A75" w:rsidP="00EB0A75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10393" w:type="dxa"/>
          </w:tcPr>
          <w:p w14:paraId="70CFB0A3" w14:textId="77777777" w:rsidR="00EB0A75" w:rsidRDefault="00EB0A75" w:rsidP="00EB0A75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EB0A75">
              <w:rPr>
                <w:color w:val="000000"/>
                <w:sz w:val="24"/>
                <w:szCs w:val="24"/>
                <w:lang w:eastAsia="ru-RU" w:bidi="ru-RU"/>
              </w:rPr>
              <w:t xml:space="preserve"> ходе</w:t>
            </w:r>
            <w:proofErr w:type="gramEnd"/>
            <w:r w:rsidRPr="00EB0A75">
              <w:rPr>
                <w:color w:val="000000"/>
                <w:sz w:val="24"/>
                <w:szCs w:val="24"/>
                <w:lang w:eastAsia="ru-RU" w:bidi="ru-RU"/>
              </w:rPr>
              <w:t xml:space="preserve"> профилактических рейдов по местам проживания многодетных семей, семей, находящихся в социально опасном положении,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неблагополучных семей, имеющих несовершеннолетних детей, </w:t>
            </w:r>
            <w:r w:rsidRPr="00EB0A75">
              <w:rPr>
                <w:color w:val="000000"/>
                <w:sz w:val="24"/>
                <w:szCs w:val="24"/>
                <w:lang w:eastAsia="ru-RU" w:bidi="ru-RU"/>
              </w:rPr>
              <w:t>проводить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B0A75">
              <w:rPr>
                <w:color w:val="000000"/>
                <w:sz w:val="24"/>
                <w:szCs w:val="24"/>
                <w:lang w:eastAsia="ru-RU" w:bidi="ru-RU"/>
              </w:rPr>
              <w:t xml:space="preserve">разъяснительную работу о правилах пожарной безопасности и действиях в случае возникновения пожара, а также о необходимости оборудования жилых помещений автономными пожарными </w:t>
            </w:r>
            <w:r w:rsidR="00D150F8" w:rsidRPr="00EB0A75">
              <w:rPr>
                <w:color w:val="000000"/>
                <w:sz w:val="24"/>
                <w:szCs w:val="24"/>
                <w:lang w:eastAsia="ru-RU" w:bidi="ru-RU"/>
              </w:rPr>
              <w:t>извещателями</w:t>
            </w:r>
          </w:p>
          <w:p w14:paraId="6AB8565F" w14:textId="77777777" w:rsidR="00D150F8" w:rsidRPr="00EB0A75" w:rsidRDefault="00D150F8" w:rsidP="00EB0A75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CD66FC6" w14:textId="77777777" w:rsidR="00EB0A75" w:rsidRDefault="00EB0A75" w:rsidP="00EB0A75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098AE30A" w14:textId="77777777" w:rsidR="00EB0A75" w:rsidRDefault="00EB0A75" w:rsidP="00EB0A75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органы и учреждения системы </w:t>
            </w: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профилактики</w:t>
            </w:r>
          </w:p>
          <w:p w14:paraId="30349D86" w14:textId="77777777" w:rsidR="00EB0A75" w:rsidRDefault="00EB0A75" w:rsidP="00EB0A75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4333" w:rsidRPr="004A5264" w14:paraId="3B2519CD" w14:textId="77777777" w:rsidTr="001B139D">
        <w:tc>
          <w:tcPr>
            <w:tcW w:w="693" w:type="dxa"/>
          </w:tcPr>
          <w:p w14:paraId="29734B3A" w14:textId="77777777" w:rsidR="00BC4333" w:rsidRDefault="00BC4333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10393" w:type="dxa"/>
          </w:tcPr>
          <w:p w14:paraId="4719CC28" w14:textId="77777777" w:rsidR="00BC4333" w:rsidRPr="00BC4333" w:rsidRDefault="00D150F8" w:rsidP="00BC4333">
            <w:pPr>
              <w:pStyle w:val="a6"/>
              <w:spacing w:after="220" w:line="19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20.1.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 xml:space="preserve">Регулярно проводить в ночное время рейдовые мероприятия в местах концентрации несовершеннолетних и молодежи с целью предупреждения и пресечения фактов нахождения детей без сопровождения взрослых, потребления несовершеннолетними алкогольной, спиртосодержащей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продукции, наркотических средств и психотропных веществ.</w:t>
            </w:r>
          </w:p>
          <w:p w14:paraId="43B9FD70" w14:textId="77777777" w:rsidR="00BC4333" w:rsidRPr="00BC4333" w:rsidRDefault="00D150F8" w:rsidP="00BC4333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20.2.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Организовать проведение оперативно - профилактических мероприятий в целях активизации работы по предупреждению распространения наркомании, токсикомании и алкоголизма среди несовершеннолетних. Обеспечить размещение антинаркотических роликов на телевидении и в сети Интернет.</w:t>
            </w:r>
          </w:p>
          <w:p w14:paraId="513C8289" w14:textId="77777777" w:rsidR="00BC4333" w:rsidRDefault="00D150F8" w:rsidP="00BC4333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20.3.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 xml:space="preserve">Организовать проведение рейдов в семьи, находящиеся в </w:t>
            </w:r>
            <w:proofErr w:type="spellStart"/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softHyphen/>
              <w:t>опасном</w:t>
            </w:r>
            <w:proofErr w:type="spellEnd"/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 xml:space="preserve"> положении, посещение семей на дому, с целью проверки</w:t>
            </w:r>
            <w:r w:rsidR="00BC433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режима дня проживающих в них несовершеннолетних, условий их жизни, а также по семьям, где родители восстановлены в родительских правах (не реже 2 раз в месяц).</w:t>
            </w:r>
          </w:p>
          <w:p w14:paraId="19689B3D" w14:textId="77777777" w:rsidR="00BC4333" w:rsidRPr="00BC4333" w:rsidRDefault="00BC4333" w:rsidP="00BC4333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5D1821FD" w14:textId="77777777" w:rsidR="00BC4333" w:rsidRDefault="00D150F8" w:rsidP="00BC4333">
            <w:pPr>
              <w:pStyle w:val="a6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20.4.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Провести лекции, беседы с несовершеннолетними в обра</w:t>
            </w:r>
            <w:r w:rsidR="00BC4333">
              <w:rPr>
                <w:color w:val="000000"/>
                <w:sz w:val="24"/>
                <w:szCs w:val="24"/>
                <w:lang w:eastAsia="ru-RU" w:bidi="ru-RU"/>
              </w:rPr>
              <w:t xml:space="preserve">зовательных </w:t>
            </w:r>
            <w:proofErr w:type="gramStart"/>
            <w:r w:rsidR="00BC4333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организациях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 xml:space="preserve"> на</w:t>
            </w:r>
            <w:proofErr w:type="gramEnd"/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 xml:space="preserve"> тему «Подросток под защитой закона».</w:t>
            </w:r>
          </w:p>
          <w:p w14:paraId="01DCD4E9" w14:textId="77777777" w:rsidR="00D150F8" w:rsidRDefault="00D150F8" w:rsidP="00BC4333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</w:p>
          <w:p w14:paraId="0FE094A3" w14:textId="77777777" w:rsidR="00BC4333" w:rsidRDefault="00D150F8" w:rsidP="00BC4333">
            <w:pPr>
              <w:pStyle w:val="a6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20.5.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Разработать памятки профилактической направленности о безопасности несовершеннолетних от распространяемой в сети Интернет информации, причиняющей вред их здоровью.</w:t>
            </w:r>
          </w:p>
          <w:p w14:paraId="35B2E837" w14:textId="77777777" w:rsidR="00D150F8" w:rsidRPr="00BC4333" w:rsidRDefault="00D150F8" w:rsidP="00BC4333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</w:p>
          <w:p w14:paraId="2B835CE6" w14:textId="77777777" w:rsidR="00BC4333" w:rsidRPr="00BC4333" w:rsidRDefault="00D150F8" w:rsidP="00BC4333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20.6. 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Усилить проведение профилактических мероприятий среди несовершеннолетних и их законных представителей в целях профилактики совершения в отношении них преступлений против половой свободы и неприкосновенности, а также экстремизма, терроризма, национальной нетерпимости и ксенофобии</w:t>
            </w:r>
          </w:p>
          <w:p w14:paraId="698FB201" w14:textId="77777777" w:rsidR="00BC4333" w:rsidRDefault="00D150F8" w:rsidP="00721A51">
            <w:pPr>
              <w:pStyle w:val="a6"/>
              <w:tabs>
                <w:tab w:val="left" w:pos="2491"/>
                <w:tab w:val="left" w:pos="3350"/>
                <w:tab w:val="left" w:pos="5270"/>
                <w:tab w:val="left" w:pos="8347"/>
              </w:tabs>
              <w:spacing w:line="194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20.7. 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В случае выявления несовершеннолетних в состоянии алкогольного или наркотического опьянения устанавливать источник происхождения (приобретения) алкоголя или наркотиков, а также лиц, осуществивших несовершеннолетнему сбыт наркотического средства (психотропного вещества), продажу алкогольной либо иной спиртосодержащей продукции, привлекать этих лиц к устано</w:t>
            </w:r>
            <w:r w:rsidR="00721A51">
              <w:rPr>
                <w:color w:val="000000"/>
                <w:sz w:val="24"/>
                <w:szCs w:val="24"/>
                <w:lang w:eastAsia="ru-RU" w:bidi="ru-RU"/>
              </w:rPr>
              <w:t>вленной закономответственности за вовлечение несовершеннолетних 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721A51">
              <w:rPr>
                <w:color w:val="000000"/>
                <w:sz w:val="24"/>
                <w:szCs w:val="24"/>
                <w:lang w:eastAsia="ru-RU" w:bidi="ru-RU"/>
              </w:rPr>
              <w:t> 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антиобщественную деятельность.</w:t>
            </w:r>
          </w:p>
          <w:p w14:paraId="48ACB105" w14:textId="77777777" w:rsidR="00D150F8" w:rsidRPr="00BC4333" w:rsidRDefault="00D150F8" w:rsidP="00721A51">
            <w:pPr>
              <w:pStyle w:val="a6"/>
              <w:tabs>
                <w:tab w:val="left" w:pos="2491"/>
                <w:tab w:val="left" w:pos="3350"/>
                <w:tab w:val="left" w:pos="5270"/>
                <w:tab w:val="left" w:pos="8347"/>
              </w:tabs>
              <w:spacing w:line="194" w:lineRule="auto"/>
              <w:jc w:val="both"/>
              <w:rPr>
                <w:sz w:val="24"/>
                <w:szCs w:val="24"/>
              </w:rPr>
            </w:pPr>
          </w:p>
          <w:p w14:paraId="240FF2CC" w14:textId="77777777" w:rsidR="00BC4333" w:rsidRPr="00BC4333" w:rsidRDefault="00D150F8" w:rsidP="00BC4333">
            <w:pPr>
              <w:pStyle w:val="a6"/>
              <w:spacing w:after="220" w:line="19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20.8  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Организовывать незамедлительное информирован</w:t>
            </w:r>
            <w:r w:rsidR="00721A51">
              <w:rPr>
                <w:color w:val="000000"/>
                <w:sz w:val="24"/>
                <w:szCs w:val="24"/>
                <w:lang w:eastAsia="ru-RU" w:bidi="ru-RU"/>
              </w:rPr>
              <w:t xml:space="preserve">ие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о проявлениях экстремизма, терроризма, национальной нетерпимости и ксенофобии в образовательных организациях, расположенных н</w:t>
            </w:r>
            <w:r w:rsidR="00721A51">
              <w:rPr>
                <w:color w:val="000000"/>
                <w:sz w:val="24"/>
                <w:szCs w:val="24"/>
                <w:lang w:eastAsia="ru-RU" w:bidi="ru-RU"/>
              </w:rPr>
              <w:t xml:space="preserve">а территории </w:t>
            </w:r>
          </w:p>
          <w:p w14:paraId="12E237C1" w14:textId="77777777" w:rsidR="00721A51" w:rsidRDefault="00D150F8" w:rsidP="00BC4333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20.9. 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>Организовывать мониторинг сети «Интернет» на предмет выявления лиц, п</w:t>
            </w:r>
            <w:r w:rsidR="00721A51">
              <w:rPr>
                <w:color w:val="000000"/>
                <w:sz w:val="24"/>
                <w:szCs w:val="24"/>
                <w:lang w:eastAsia="ru-RU" w:bidi="ru-RU"/>
              </w:rPr>
              <w:t>роживающих в районе</w:t>
            </w:r>
            <w:r w:rsidR="00BC4333" w:rsidRPr="00BC4333">
              <w:rPr>
                <w:color w:val="000000"/>
                <w:sz w:val="24"/>
                <w:szCs w:val="24"/>
                <w:lang w:eastAsia="ru-RU" w:bidi="ru-RU"/>
              </w:rPr>
              <w:t xml:space="preserve">, вступающих в закрытые «группы смерти». </w:t>
            </w:r>
          </w:p>
          <w:p w14:paraId="0B81B112" w14:textId="77777777" w:rsidR="00BC4333" w:rsidRPr="00BC4333" w:rsidRDefault="00BC4333" w:rsidP="00BC4333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4333">
              <w:rPr>
                <w:color w:val="000000"/>
                <w:sz w:val="24"/>
                <w:szCs w:val="24"/>
                <w:lang w:eastAsia="ru-RU" w:bidi="ru-RU"/>
              </w:rPr>
              <w:t>Своевременно информировать для принятия мер в соответствии с законодательством</w:t>
            </w:r>
          </w:p>
          <w:p w14:paraId="0972BDBC" w14:textId="77777777" w:rsidR="00BC4333" w:rsidRPr="00BC4333" w:rsidRDefault="00BC4333" w:rsidP="00BC4333">
            <w:pPr>
              <w:pStyle w:val="a6"/>
              <w:tabs>
                <w:tab w:val="left" w:pos="2966"/>
                <w:tab w:val="left" w:pos="7253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1" w:type="dxa"/>
          </w:tcPr>
          <w:p w14:paraId="11E57FA2" w14:textId="77777777" w:rsidR="00301313" w:rsidRDefault="00D150F8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301313"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lastRenderedPageBreak/>
              <w:t>Ежеквартально до 20 числа</w:t>
            </w:r>
            <w:r w:rsidR="00301313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01313" w:rsidRPr="00301313"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месяца, </w:t>
            </w:r>
          </w:p>
          <w:p w14:paraId="2C5E3561" w14:textId="77777777" w:rsidR="00BC4333" w:rsidRDefault="00301313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301313">
              <w:rPr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  <w:lastRenderedPageBreak/>
              <w:t>который ещё идет</w:t>
            </w:r>
          </w:p>
        </w:tc>
        <w:tc>
          <w:tcPr>
            <w:tcW w:w="2637" w:type="dxa"/>
          </w:tcPr>
          <w:p w14:paraId="3532A7AD" w14:textId="77777777" w:rsidR="00BC4333" w:rsidRDefault="00BC4333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 МВД России «Сокольский»</w:t>
            </w:r>
          </w:p>
          <w:p w14:paraId="73575EBA" w14:textId="77777777" w:rsidR="00301313" w:rsidRDefault="00301313" w:rsidP="00D150F8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9D9FF53" w14:textId="77777777" w:rsidR="00BC4333" w:rsidRDefault="00BC4333" w:rsidP="00301313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1A51" w:rsidRPr="004A5264" w14:paraId="531366CB" w14:textId="77777777" w:rsidTr="00E04C58">
        <w:trPr>
          <w:trHeight w:val="1259"/>
        </w:trPr>
        <w:tc>
          <w:tcPr>
            <w:tcW w:w="693" w:type="dxa"/>
          </w:tcPr>
          <w:p w14:paraId="195B90B0" w14:textId="77777777" w:rsidR="00721A51" w:rsidRDefault="00721A51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21.</w:t>
            </w:r>
          </w:p>
        </w:tc>
        <w:tc>
          <w:tcPr>
            <w:tcW w:w="10393" w:type="dxa"/>
          </w:tcPr>
          <w:p w14:paraId="68CA60CA" w14:textId="77777777" w:rsidR="00721A51" w:rsidRPr="00721A51" w:rsidRDefault="00301313" w:rsidP="00721A51">
            <w:pPr>
              <w:pStyle w:val="a6"/>
              <w:spacing w:after="220" w:line="19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721A51" w:rsidRPr="00721A51">
              <w:rPr>
                <w:color w:val="000000"/>
                <w:sz w:val="24"/>
                <w:szCs w:val="24"/>
                <w:lang w:eastAsia="ru-RU" w:bidi="ru-RU"/>
              </w:rPr>
              <w:t>Обеспечить проведение сверок сведений о несовершеннолетних, замеченных в употреблении алкогольной продукции, наркотических средств и психотропных веществ, доставленных в учреждения здравоохранения в состоянии алкогольного, наркотического либо иного токсического опьянения, с данными о несовершеннолетних, состоящих на профилактическом учете.</w:t>
            </w:r>
          </w:p>
          <w:p w14:paraId="36F00FB5" w14:textId="77777777" w:rsidR="00721A51" w:rsidRPr="00BC4333" w:rsidRDefault="00301313" w:rsidP="00721A51">
            <w:pPr>
              <w:pStyle w:val="a6"/>
              <w:spacing w:after="220" w:line="194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721A51" w:rsidRPr="00721A51">
              <w:rPr>
                <w:color w:val="000000"/>
                <w:sz w:val="24"/>
                <w:szCs w:val="24"/>
                <w:lang w:eastAsia="ru-RU" w:bidi="ru-RU"/>
              </w:rPr>
              <w:t xml:space="preserve">Организовать индивидуальную профилактическую работу в рамках исполнения Федерального закона от 24.06.1999 № 120-ФЗ «Об основах системы профилактики безнадзорности и правонарушений несовершеннолетних» с семьями и несовершеннолетними лицами, находящимися на иждивении граждан, члены которых употребляют наркотические средства и психотропные </w:t>
            </w:r>
            <w:r w:rsidR="00721A51" w:rsidRPr="00721A5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вещества и привлечённых правоохранительными органами города к административной ответственности по указанным фактам.</w:t>
            </w:r>
          </w:p>
        </w:tc>
        <w:tc>
          <w:tcPr>
            <w:tcW w:w="1971" w:type="dxa"/>
          </w:tcPr>
          <w:p w14:paraId="329762EE" w14:textId="77777777" w:rsidR="00721A51" w:rsidRDefault="00721A51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ежеквартально</w:t>
            </w:r>
          </w:p>
        </w:tc>
        <w:tc>
          <w:tcPr>
            <w:tcW w:w="2637" w:type="dxa"/>
          </w:tcPr>
          <w:p w14:paraId="74BB0592" w14:textId="77777777" w:rsidR="00721A51" w:rsidRDefault="00721A51" w:rsidP="00721A51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МО МВД России «Сокольский»</w:t>
            </w:r>
          </w:p>
          <w:p w14:paraId="45D1AC52" w14:textId="77777777" w:rsidR="00721A51" w:rsidRDefault="00721A51" w:rsidP="00721A51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17CCB06A" w14:textId="77777777" w:rsidR="00721A51" w:rsidRDefault="00721A51" w:rsidP="00E04C58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органы и учреждения системы </w:t>
            </w: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профилактики</w:t>
            </w:r>
          </w:p>
          <w:p w14:paraId="22989831" w14:textId="77777777" w:rsidR="00721A51" w:rsidRDefault="00721A51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1A51" w:rsidRPr="004A5264" w14:paraId="00A114DF" w14:textId="77777777" w:rsidTr="001B139D">
        <w:tc>
          <w:tcPr>
            <w:tcW w:w="693" w:type="dxa"/>
          </w:tcPr>
          <w:p w14:paraId="2A5B4F2A" w14:textId="77777777" w:rsidR="00721A51" w:rsidRDefault="00721A51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10393" w:type="dxa"/>
          </w:tcPr>
          <w:p w14:paraId="0BF8DACC" w14:textId="77777777" w:rsidR="00DE3DAF" w:rsidRPr="00DE3DAF" w:rsidRDefault="007862FF" w:rsidP="00DE3DAF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22.1. 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>Обеспечить оказание психологической помощи несовершеннолетним, состоящим на внутришкольном учете, находящихся на индивидуальном обучении, не аттестованным по окончанию учебного года, предпринявшим попытки суицида, ставшим жертвами насильственных преступлений против здоровья и половой неприкосновенности, в том числе в семье, а также в период подготовки к сдаче единого государственного экзамена, государственной итоговой аттестации.</w:t>
            </w:r>
          </w:p>
          <w:p w14:paraId="64EE8419" w14:textId="77777777" w:rsidR="00DE3DAF" w:rsidRDefault="007862FF" w:rsidP="00DE3DAF">
            <w:pPr>
              <w:pStyle w:val="a6"/>
              <w:tabs>
                <w:tab w:val="left" w:pos="1882"/>
                <w:tab w:val="left" w:pos="2827"/>
                <w:tab w:val="left" w:pos="4291"/>
                <w:tab w:val="left" w:pos="6941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22.2. 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>Проводить регулярное обновление списка несовершенноле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тних, семей состоящих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на </w:t>
            </w:r>
            <w:r w:rsidR="00DE3DAF">
              <w:rPr>
                <w:color w:val="000000"/>
                <w:sz w:val="24"/>
                <w:szCs w:val="24"/>
                <w:lang w:eastAsia="ru-RU" w:bidi="ru-RU"/>
              </w:rPr>
              <w:t xml:space="preserve">учетах 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ab/>
              <w:t>организаций,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>несовершеннолетних, длительное время не посещающих образовательных организаций (в том числе в дошкольных образовательных организациях), информировать о таких несовершеннолетних органы системы профилактики, в том числе КДН и ЗП, организовать с ними проведение профилактической работы.</w:t>
            </w:r>
          </w:p>
          <w:p w14:paraId="2D4E9191" w14:textId="77777777" w:rsidR="007862FF" w:rsidRPr="00DE3DAF" w:rsidRDefault="007862FF" w:rsidP="00DE3DAF">
            <w:pPr>
              <w:pStyle w:val="a6"/>
              <w:tabs>
                <w:tab w:val="left" w:pos="1882"/>
                <w:tab w:val="left" w:pos="2827"/>
                <w:tab w:val="left" w:pos="4291"/>
                <w:tab w:val="left" w:pos="6941"/>
              </w:tabs>
              <w:jc w:val="both"/>
              <w:rPr>
                <w:sz w:val="24"/>
                <w:szCs w:val="24"/>
              </w:rPr>
            </w:pPr>
          </w:p>
          <w:p w14:paraId="3A334364" w14:textId="77777777" w:rsidR="00721A51" w:rsidRPr="00DE3DAF" w:rsidRDefault="007862FF" w:rsidP="00DE3DAF">
            <w:pPr>
              <w:pStyle w:val="a6"/>
              <w:spacing w:after="220" w:line="19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22.3. 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>Проводить анализ планов работы с несовершеннолетними, состоящими на внутришкольных учетах, совместных планов образовательных организаций с территориальными органами внутренних дел, скорректировать проводимую работу с учетом совершаемых подростками антиобщественных действии.</w:t>
            </w:r>
          </w:p>
          <w:p w14:paraId="5BAD1364" w14:textId="77777777" w:rsidR="00DE3DAF" w:rsidRPr="00721A51" w:rsidRDefault="007862FF" w:rsidP="00DE3DAF">
            <w:pPr>
              <w:pStyle w:val="a6"/>
              <w:spacing w:after="220" w:line="19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22.4. </w:t>
            </w:r>
            <w:r w:rsidR="00DE3DAF" w:rsidRPr="00DE3DAF">
              <w:rPr>
                <w:color w:val="000000"/>
                <w:sz w:val="24"/>
                <w:szCs w:val="24"/>
                <w:lang w:eastAsia="ru-RU" w:bidi="ru-RU"/>
              </w:rPr>
              <w:t>Проводить в образовательных организациях уроки мужества и родительские собрания на тему: «Здоровье наших детей», «Защита детей от угроз в сети Интернет».</w:t>
            </w:r>
          </w:p>
        </w:tc>
        <w:tc>
          <w:tcPr>
            <w:tcW w:w="1971" w:type="dxa"/>
          </w:tcPr>
          <w:p w14:paraId="19CDC8C9" w14:textId="77777777" w:rsidR="00721A51" w:rsidRDefault="004F3740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069C7840" w14:textId="77777777" w:rsidR="004F3740" w:rsidRDefault="004F3740" w:rsidP="004F3740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3BBDEFB0" w14:textId="77777777" w:rsidR="00721A51" w:rsidRDefault="00721A51" w:rsidP="00721A51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F3740" w:rsidRPr="004A5264" w14:paraId="4C99A46D" w14:textId="77777777" w:rsidTr="001B139D">
        <w:tc>
          <w:tcPr>
            <w:tcW w:w="693" w:type="dxa"/>
          </w:tcPr>
          <w:p w14:paraId="3EAA71FF" w14:textId="77777777" w:rsidR="004F3740" w:rsidRDefault="004F3740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10393" w:type="dxa"/>
          </w:tcPr>
          <w:p w14:paraId="2BE42C50" w14:textId="77777777" w:rsidR="004F3740" w:rsidRPr="004F3740" w:rsidRDefault="007862FF" w:rsidP="004F3740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4F3740" w:rsidRPr="004F3740">
              <w:rPr>
                <w:color w:val="000000"/>
                <w:sz w:val="24"/>
                <w:szCs w:val="24"/>
                <w:lang w:eastAsia="ru-RU" w:bidi="ru-RU"/>
              </w:rPr>
              <w:t>Проводить диагностическое обследование (тестирование, опросы и другие формы) несовершеннолетних учащихся для своевременного выявления детей, относящихся к «группе риска», находящихся в социально опасном положении, проявляющих суицидальные наклонности, агрессивное поведение в отношении окружающих.</w:t>
            </w:r>
          </w:p>
          <w:p w14:paraId="6B84D4D9" w14:textId="77777777" w:rsidR="004F3740" w:rsidRPr="004F3740" w:rsidRDefault="007862FF" w:rsidP="004F3740">
            <w:pPr>
              <w:pStyle w:val="a6"/>
              <w:spacing w:after="220" w:line="19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4F3740" w:rsidRPr="004F3740">
              <w:rPr>
                <w:color w:val="000000"/>
                <w:sz w:val="24"/>
                <w:szCs w:val="24"/>
                <w:lang w:eastAsia="ru-RU" w:bidi="ru-RU"/>
              </w:rPr>
              <w:t>С учетом полученных результатов оказывать несовершеннолетним «группы риска» психолого-педагогическую помощь, доводить до сведения законных представителей рекомендации по дальнейшему обучению и воспитанию детей.</w:t>
            </w:r>
          </w:p>
          <w:p w14:paraId="61E6763A" w14:textId="77777777" w:rsidR="004F3740" w:rsidRPr="00DE3DAF" w:rsidRDefault="007862FF" w:rsidP="004F3740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  <w:r w:rsidR="004F3740" w:rsidRPr="004F3740">
              <w:rPr>
                <w:color w:val="000000"/>
                <w:sz w:val="24"/>
                <w:szCs w:val="24"/>
                <w:lang w:eastAsia="ru-RU" w:bidi="ru-RU"/>
              </w:rPr>
              <w:t>Проводить в образовательных организациях классные часы и открытые уроки, направленные на подготовку детей к действиям в условиях различного рода опасных ситуаций.</w:t>
            </w:r>
          </w:p>
        </w:tc>
        <w:tc>
          <w:tcPr>
            <w:tcW w:w="1971" w:type="dxa"/>
          </w:tcPr>
          <w:p w14:paraId="61527067" w14:textId="77777777" w:rsidR="004F3740" w:rsidRDefault="004F3740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32AEF763" w14:textId="77777777" w:rsidR="004F3740" w:rsidRDefault="004F3740" w:rsidP="004F3740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4A5264">
              <w:rPr>
                <w:bCs/>
                <w:color w:val="000000"/>
                <w:sz w:val="24"/>
                <w:szCs w:val="24"/>
                <w:lang w:eastAsia="ru-RU" w:bidi="ru-RU"/>
              </w:rPr>
              <w:t>органы и учреждения системы профилактики безнадзорности и правонарушений несовершеннолетних</w:t>
            </w:r>
          </w:p>
          <w:p w14:paraId="7D554DE1" w14:textId="77777777" w:rsidR="004F3740" w:rsidRPr="004A5264" w:rsidRDefault="004F3740" w:rsidP="004F3740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F3740" w:rsidRPr="004A5264" w14:paraId="5FAE1ABE" w14:textId="77777777" w:rsidTr="001B139D">
        <w:tc>
          <w:tcPr>
            <w:tcW w:w="693" w:type="dxa"/>
          </w:tcPr>
          <w:p w14:paraId="3D45D4D2" w14:textId="77777777" w:rsidR="004F3740" w:rsidRDefault="004F3740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10393" w:type="dxa"/>
          </w:tcPr>
          <w:p w14:paraId="3B02535B" w14:textId="77777777" w:rsidR="004F3740" w:rsidRPr="004F3740" w:rsidRDefault="004F3740" w:rsidP="004F3740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4F3740">
              <w:rPr>
                <w:color w:val="000000"/>
                <w:sz w:val="24"/>
                <w:szCs w:val="24"/>
                <w:lang w:eastAsia="ru-RU" w:bidi="ru-RU"/>
              </w:rPr>
              <w:t>Осуществлять обмен информацией о несовершеннолетних школьного возраста для своевременного выявления детей, не приступивших к обучению, установления причин, принятия мер к защите прав и законных интересов этих несовершеннолетних.</w:t>
            </w:r>
          </w:p>
        </w:tc>
        <w:tc>
          <w:tcPr>
            <w:tcW w:w="1971" w:type="dxa"/>
          </w:tcPr>
          <w:p w14:paraId="6344A671" w14:textId="77777777" w:rsidR="004F3740" w:rsidRDefault="004F3740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ежегодно в сентябре</w:t>
            </w:r>
          </w:p>
        </w:tc>
        <w:tc>
          <w:tcPr>
            <w:tcW w:w="2637" w:type="dxa"/>
          </w:tcPr>
          <w:p w14:paraId="5BB23BD4" w14:textId="77777777" w:rsidR="004F3740" w:rsidRPr="004A5264" w:rsidRDefault="004F3740" w:rsidP="004F3740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</w:tr>
      <w:tr w:rsidR="004F3740" w:rsidRPr="004A5264" w14:paraId="03F1EC46" w14:textId="77777777" w:rsidTr="001B139D">
        <w:tc>
          <w:tcPr>
            <w:tcW w:w="693" w:type="dxa"/>
          </w:tcPr>
          <w:p w14:paraId="3544C5FD" w14:textId="77777777" w:rsidR="004F3740" w:rsidRDefault="004F3740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10393" w:type="dxa"/>
          </w:tcPr>
          <w:p w14:paraId="2A6C4205" w14:textId="77777777" w:rsidR="004F3740" w:rsidRDefault="007862FF" w:rsidP="004F3740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1. </w:t>
            </w:r>
            <w:r w:rsidR="004F3740" w:rsidRPr="004F3740">
              <w:rPr>
                <w:color w:val="000000"/>
                <w:sz w:val="24"/>
                <w:szCs w:val="24"/>
                <w:lang w:eastAsia="ru-RU" w:bidi="ru-RU"/>
              </w:rPr>
              <w:t>Осуществлять межведомственное взаимодействие по розыску без вести пропавших несовершеннолетних.</w:t>
            </w:r>
          </w:p>
          <w:p w14:paraId="162D7BC2" w14:textId="77777777" w:rsidR="00F81EBA" w:rsidRDefault="00F81EBA" w:rsidP="004F3740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9F16EF5" w14:textId="77777777" w:rsidR="004F3740" w:rsidRPr="004F3740" w:rsidRDefault="007862FF" w:rsidP="004F3740">
            <w:pPr>
              <w:pStyle w:val="a6"/>
              <w:spacing w:after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2. </w:t>
            </w:r>
            <w:r w:rsidR="004F3740" w:rsidRPr="004F3740">
              <w:rPr>
                <w:color w:val="000000"/>
                <w:sz w:val="24"/>
                <w:szCs w:val="24"/>
                <w:lang w:eastAsia="ru-RU" w:bidi="ru-RU"/>
              </w:rPr>
              <w:t>В каждом случае самовольного ухода несовершеннолетнего из семьи или специализированного учреждения устанавливать круг общения подростка и место его пребывания во время ухода, анализировать причины и условия, этому способствовавшие, принимать меры к их устранению, давать правовую оценку надлежащему исполнению законными представителями несовершеннолетних родительских обязанностей, организовывать индивидуальную профилактическую работу с подростками.</w:t>
            </w:r>
          </w:p>
          <w:p w14:paraId="6E3A90A8" w14:textId="77777777" w:rsidR="00F82F12" w:rsidRPr="004F3740" w:rsidRDefault="007862FF" w:rsidP="004F3740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П</w:t>
            </w:r>
            <w:r w:rsidR="004F3740" w:rsidRPr="004F3740">
              <w:rPr>
                <w:color w:val="000000"/>
                <w:sz w:val="24"/>
                <w:szCs w:val="24"/>
                <w:lang w:eastAsia="ru-RU" w:bidi="ru-RU"/>
              </w:rPr>
              <w:t>роводить совещания с участием руководителей организаций с круглосуточным пребыванием несовершеннолетних, допустивших рост количества самовольных уходов, правонарушений, употребления наркотических, психоактивных и иных запрещенных веществ, спиртосодержащей продукции.</w:t>
            </w:r>
          </w:p>
        </w:tc>
        <w:tc>
          <w:tcPr>
            <w:tcW w:w="1971" w:type="dxa"/>
          </w:tcPr>
          <w:p w14:paraId="57CC6D33" w14:textId="77777777" w:rsidR="004F3740" w:rsidRDefault="00F82F12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2637" w:type="dxa"/>
          </w:tcPr>
          <w:p w14:paraId="58861438" w14:textId="77777777" w:rsidR="00F82F12" w:rsidRDefault="00F82F12" w:rsidP="00F82F12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МО МВД России «Сокольский»</w:t>
            </w:r>
          </w:p>
          <w:p w14:paraId="2AC28841" w14:textId="77777777" w:rsidR="004F3740" w:rsidRPr="004A5264" w:rsidRDefault="004F3740" w:rsidP="004F3740">
            <w:pPr>
              <w:pStyle w:val="1"/>
              <w:rPr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82F12" w:rsidRPr="004A5264" w14:paraId="58DA253C" w14:textId="77777777" w:rsidTr="001B139D">
        <w:tc>
          <w:tcPr>
            <w:tcW w:w="693" w:type="dxa"/>
          </w:tcPr>
          <w:p w14:paraId="7301F7EB" w14:textId="77777777" w:rsidR="00F82F12" w:rsidRDefault="00F82F12" w:rsidP="00BC4333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10393" w:type="dxa"/>
          </w:tcPr>
          <w:p w14:paraId="2D90DEF2" w14:textId="77777777" w:rsidR="00F82F12" w:rsidRPr="00F82F12" w:rsidRDefault="00F82F12" w:rsidP="004F3740">
            <w:pPr>
              <w:pStyle w:val="a6"/>
              <w:spacing w:after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82F12">
              <w:rPr>
                <w:color w:val="000000"/>
                <w:sz w:val="24"/>
                <w:szCs w:val="24"/>
                <w:lang w:eastAsia="ru-RU" w:bidi="ru-RU"/>
              </w:rPr>
              <w:t>Реализовывать мероприятия, направленные на профилактику асоциальных проявлении в молодежной среде</w:t>
            </w:r>
          </w:p>
        </w:tc>
        <w:tc>
          <w:tcPr>
            <w:tcW w:w="1971" w:type="dxa"/>
          </w:tcPr>
          <w:p w14:paraId="29C5A509" w14:textId="77777777" w:rsidR="00F82F12" w:rsidRDefault="00F82F12" w:rsidP="00BC4333">
            <w:pPr>
              <w:pStyle w:val="1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37" w:type="dxa"/>
          </w:tcPr>
          <w:p w14:paraId="1E5909D0" w14:textId="77777777" w:rsidR="00F82F12" w:rsidRPr="007862FF" w:rsidRDefault="00F82F12" w:rsidP="00F82F12">
            <w:pPr>
              <w:pStyle w:val="1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F82F12">
              <w:rPr>
                <w:bCs/>
                <w:color w:val="000000"/>
                <w:sz w:val="20"/>
                <w:szCs w:val="20"/>
                <w:lang w:eastAsia="ru-RU" w:bidi="ru-RU"/>
              </w:rPr>
              <w:t>органы и учреждения системы профилактики безнадзорности и пр</w:t>
            </w:r>
            <w:r w:rsidR="007862FF">
              <w:rPr>
                <w:bCs/>
                <w:color w:val="000000"/>
                <w:sz w:val="20"/>
                <w:szCs w:val="20"/>
                <w:lang w:eastAsia="ru-RU" w:bidi="ru-RU"/>
              </w:rPr>
              <w:t>авонарушений несовершеннолетних</w:t>
            </w:r>
          </w:p>
        </w:tc>
      </w:tr>
    </w:tbl>
    <w:p w14:paraId="43D3633C" w14:textId="77777777" w:rsidR="0065539D" w:rsidRDefault="0065539D" w:rsidP="00087943">
      <w:pPr>
        <w:pStyle w:val="1"/>
        <w:jc w:val="center"/>
        <w:rPr>
          <w:b/>
          <w:bCs/>
          <w:color w:val="000000"/>
          <w:lang w:eastAsia="ru-RU" w:bidi="ru-RU"/>
        </w:rPr>
      </w:pPr>
    </w:p>
    <w:p w14:paraId="1F92D8FA" w14:textId="77777777" w:rsidR="00087943" w:rsidRDefault="00087943" w:rsidP="00087943">
      <w:pPr>
        <w:pStyle w:val="1"/>
        <w:jc w:val="center"/>
        <w:rPr>
          <w:b/>
          <w:bCs/>
          <w:color w:val="000000"/>
          <w:lang w:eastAsia="ru-RU" w:bidi="ru-RU"/>
        </w:rPr>
      </w:pPr>
    </w:p>
    <w:p w14:paraId="5F9AC30A" w14:textId="77777777" w:rsidR="00087943" w:rsidRDefault="00087943" w:rsidP="00087943">
      <w:pPr>
        <w:pStyle w:val="1"/>
        <w:jc w:val="center"/>
      </w:pPr>
    </w:p>
    <w:p w14:paraId="4F3936C4" w14:textId="77777777" w:rsidR="0010519F" w:rsidRDefault="0010519F" w:rsidP="0010519F">
      <w:pPr>
        <w:pStyle w:val="30"/>
        <w:shd w:val="clear" w:color="auto" w:fill="auto"/>
        <w:spacing w:before="0"/>
        <w:ind w:left="40" w:right="440" w:firstLine="2780"/>
        <w:jc w:val="center"/>
      </w:pPr>
    </w:p>
    <w:p w14:paraId="60F6D8C4" w14:textId="77777777" w:rsidR="00626A95" w:rsidRDefault="00626A95" w:rsidP="0010519F">
      <w:pPr>
        <w:jc w:val="right"/>
      </w:pPr>
    </w:p>
    <w:sectPr w:rsidR="00626A95" w:rsidSect="001051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B14"/>
    <w:multiLevelType w:val="multilevel"/>
    <w:tmpl w:val="08B69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509C8"/>
    <w:multiLevelType w:val="multilevel"/>
    <w:tmpl w:val="E188D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64349"/>
    <w:multiLevelType w:val="multilevel"/>
    <w:tmpl w:val="F4F4D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85327A"/>
    <w:multiLevelType w:val="multilevel"/>
    <w:tmpl w:val="69901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6242951">
    <w:abstractNumId w:val="3"/>
  </w:num>
  <w:num w:numId="2" w16cid:durableId="1192769652">
    <w:abstractNumId w:val="1"/>
  </w:num>
  <w:num w:numId="3" w16cid:durableId="2147240986">
    <w:abstractNumId w:val="2"/>
  </w:num>
  <w:num w:numId="4" w16cid:durableId="1807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9F"/>
    <w:rsid w:val="00087943"/>
    <w:rsid w:val="000C0FF0"/>
    <w:rsid w:val="0010519F"/>
    <w:rsid w:val="0018575B"/>
    <w:rsid w:val="001B139D"/>
    <w:rsid w:val="00301313"/>
    <w:rsid w:val="0036251E"/>
    <w:rsid w:val="004A5264"/>
    <w:rsid w:val="004F3740"/>
    <w:rsid w:val="00626A95"/>
    <w:rsid w:val="0065539D"/>
    <w:rsid w:val="00721A51"/>
    <w:rsid w:val="007862FF"/>
    <w:rsid w:val="007E6C6C"/>
    <w:rsid w:val="00837CBD"/>
    <w:rsid w:val="008965FF"/>
    <w:rsid w:val="008D3593"/>
    <w:rsid w:val="009139AB"/>
    <w:rsid w:val="009665D0"/>
    <w:rsid w:val="00A66594"/>
    <w:rsid w:val="00A86805"/>
    <w:rsid w:val="00B746DD"/>
    <w:rsid w:val="00BC4333"/>
    <w:rsid w:val="00BF40D9"/>
    <w:rsid w:val="00CA6858"/>
    <w:rsid w:val="00CF559D"/>
    <w:rsid w:val="00D150F8"/>
    <w:rsid w:val="00DC43BA"/>
    <w:rsid w:val="00DE3DAF"/>
    <w:rsid w:val="00E04C58"/>
    <w:rsid w:val="00E41618"/>
    <w:rsid w:val="00E63748"/>
    <w:rsid w:val="00EB0A75"/>
    <w:rsid w:val="00EB61BC"/>
    <w:rsid w:val="00F81EBA"/>
    <w:rsid w:val="00F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2109"/>
  <w15:chartTrackingRefBased/>
  <w15:docId w15:val="{59918F24-DBE4-48B8-BBE4-690FBD07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051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10519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19F"/>
    <w:pPr>
      <w:shd w:val="clear" w:color="auto" w:fill="FFFFFF"/>
      <w:spacing w:after="0" w:line="320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0519F"/>
    <w:pPr>
      <w:shd w:val="clear" w:color="auto" w:fill="FFFFFF"/>
      <w:spacing w:before="2940" w:after="0" w:line="414" w:lineRule="exact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1"/>
    <w:rsid w:val="0008794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879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65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4A5264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4A5264"/>
    <w:rPr>
      <w:rFonts w:ascii="Arial" w:eastAsia="Arial" w:hAnsi="Arial" w:cs="Arial"/>
      <w:sz w:val="34"/>
      <w:szCs w:val="34"/>
    </w:rPr>
  </w:style>
  <w:style w:type="paragraph" w:customStyle="1" w:styleId="a6">
    <w:name w:val="Другое"/>
    <w:basedOn w:val="a"/>
    <w:link w:val="a5"/>
    <w:rsid w:val="004A5264"/>
    <w:pPr>
      <w:widowControl w:val="0"/>
      <w:spacing w:after="0" w:line="19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A5264"/>
    <w:pPr>
      <w:widowControl w:val="0"/>
      <w:spacing w:after="0" w:line="204" w:lineRule="auto"/>
      <w:jc w:val="right"/>
      <w:outlineLvl w:val="0"/>
    </w:pPr>
    <w:rPr>
      <w:rFonts w:ascii="Arial" w:eastAsia="Arial" w:hAnsi="Arial" w:cs="Arial"/>
      <w:sz w:val="34"/>
      <w:szCs w:val="34"/>
    </w:rPr>
  </w:style>
  <w:style w:type="character" w:customStyle="1" w:styleId="a7">
    <w:name w:val="Подпись к картинке_"/>
    <w:basedOn w:val="a0"/>
    <w:link w:val="a8"/>
    <w:rsid w:val="00837CBD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rsid w:val="00837C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FE5A-9535-4D2E-B58E-B22E9DA7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KDN-PC-1</dc:creator>
  <cp:keywords/>
  <dc:description/>
  <cp:lastModifiedBy>1</cp:lastModifiedBy>
  <cp:revision>2</cp:revision>
  <dcterms:created xsi:type="dcterms:W3CDTF">2024-12-03T08:57:00Z</dcterms:created>
  <dcterms:modified xsi:type="dcterms:W3CDTF">2024-12-03T08:57:00Z</dcterms:modified>
</cp:coreProperties>
</file>